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480" w:rsidRDefault="00FD1480" w:rsidP="002527EF">
      <w:pPr>
        <w:spacing w:line="360" w:lineRule="auto"/>
        <w:jc w:val="center"/>
        <w:rPr>
          <w:sz w:val="28"/>
          <w:szCs w:val="28"/>
        </w:rPr>
      </w:pPr>
      <w:r>
        <w:rPr>
          <w:sz w:val="28"/>
          <w:szCs w:val="28"/>
        </w:rPr>
        <w:t>МОСКОВСКИЙ ГОСУДАРСТВЕННЫЙ УНИВЕРСИТЕТ имени М.В.ЛОМОНОСОВА</w:t>
      </w:r>
    </w:p>
    <w:p w:rsidR="00FD1480" w:rsidRDefault="00FD1480" w:rsidP="002527EF">
      <w:pPr>
        <w:spacing w:line="360" w:lineRule="auto"/>
        <w:jc w:val="center"/>
        <w:rPr>
          <w:sz w:val="28"/>
          <w:szCs w:val="28"/>
        </w:rPr>
      </w:pPr>
      <w:r>
        <w:rPr>
          <w:sz w:val="28"/>
          <w:szCs w:val="28"/>
        </w:rPr>
        <w:t>Физический факультет</w:t>
      </w:r>
    </w:p>
    <w:p w:rsidR="00FD1480" w:rsidRDefault="00FD1480" w:rsidP="002527EF">
      <w:pPr>
        <w:spacing w:line="360" w:lineRule="auto"/>
        <w:jc w:val="center"/>
        <w:rPr>
          <w:i/>
          <w:sz w:val="28"/>
          <w:szCs w:val="28"/>
          <w:u w:val="single"/>
        </w:rPr>
      </w:pPr>
    </w:p>
    <w:p w:rsidR="00FD1480" w:rsidRDefault="00FD1480" w:rsidP="002527EF">
      <w:pPr>
        <w:spacing w:line="360" w:lineRule="auto"/>
        <w:jc w:val="center"/>
        <w:rPr>
          <w:i/>
          <w:sz w:val="28"/>
          <w:szCs w:val="28"/>
          <w:u w:val="single"/>
        </w:rPr>
      </w:pPr>
    </w:p>
    <w:p w:rsidR="00FD1480" w:rsidRDefault="00FD1480" w:rsidP="002527EF">
      <w:pPr>
        <w:spacing w:line="360" w:lineRule="auto"/>
        <w:jc w:val="center"/>
        <w:rPr>
          <w:i/>
          <w:sz w:val="28"/>
          <w:szCs w:val="28"/>
          <w:u w:val="single"/>
        </w:rPr>
      </w:pPr>
    </w:p>
    <w:p w:rsidR="00FD1480" w:rsidRDefault="00FD1480" w:rsidP="002527EF">
      <w:pPr>
        <w:spacing w:line="360" w:lineRule="auto"/>
        <w:jc w:val="center"/>
        <w:rPr>
          <w:i/>
          <w:sz w:val="28"/>
          <w:szCs w:val="28"/>
          <w:u w:val="single"/>
        </w:rPr>
      </w:pPr>
    </w:p>
    <w:p w:rsidR="00FD1480" w:rsidRDefault="00FD1480" w:rsidP="002527EF">
      <w:pPr>
        <w:spacing w:line="360" w:lineRule="auto"/>
        <w:jc w:val="center"/>
        <w:rPr>
          <w:i/>
          <w:sz w:val="28"/>
          <w:szCs w:val="28"/>
          <w:u w:val="single"/>
        </w:rPr>
      </w:pPr>
    </w:p>
    <w:p w:rsidR="00FD1480" w:rsidRDefault="00FD1480" w:rsidP="002527EF">
      <w:pPr>
        <w:spacing w:line="360" w:lineRule="auto"/>
        <w:jc w:val="center"/>
        <w:rPr>
          <w:i/>
          <w:sz w:val="28"/>
          <w:szCs w:val="28"/>
          <w:u w:val="single"/>
        </w:rPr>
      </w:pPr>
    </w:p>
    <w:p w:rsidR="00FD1480" w:rsidRDefault="00FD1480" w:rsidP="002527EF">
      <w:pPr>
        <w:spacing w:line="360" w:lineRule="auto"/>
        <w:jc w:val="center"/>
        <w:rPr>
          <w:sz w:val="28"/>
          <w:szCs w:val="28"/>
        </w:rPr>
      </w:pPr>
      <w:r>
        <w:rPr>
          <w:sz w:val="28"/>
          <w:szCs w:val="28"/>
        </w:rPr>
        <w:t>Курсовая работа по теме:</w:t>
      </w:r>
    </w:p>
    <w:p w:rsidR="00FD1480" w:rsidRDefault="00FD1480" w:rsidP="002527EF">
      <w:pPr>
        <w:spacing w:line="360" w:lineRule="auto"/>
        <w:jc w:val="center"/>
        <w:rPr>
          <w:i/>
          <w:sz w:val="28"/>
          <w:szCs w:val="28"/>
          <w:u w:val="single"/>
        </w:rPr>
      </w:pPr>
    </w:p>
    <w:p w:rsidR="00FD1480" w:rsidRDefault="00FD1480" w:rsidP="002527EF">
      <w:pPr>
        <w:spacing w:line="360" w:lineRule="auto"/>
        <w:ind w:left="-284" w:firstLine="284"/>
        <w:jc w:val="center"/>
        <w:rPr>
          <w:sz w:val="28"/>
          <w:szCs w:val="28"/>
        </w:rPr>
      </w:pPr>
      <w:r>
        <w:rPr>
          <w:sz w:val="28"/>
          <w:szCs w:val="28"/>
        </w:rPr>
        <w:t xml:space="preserve"> «Многообразие структурных форм углерода, уникальные физические свойства углеродных материа</w:t>
      </w:r>
      <w:r w:rsidR="00416C82">
        <w:rPr>
          <w:sz w:val="28"/>
          <w:szCs w:val="28"/>
        </w:rPr>
        <w:t>лов и их современное практическо</w:t>
      </w:r>
      <w:r>
        <w:rPr>
          <w:sz w:val="28"/>
          <w:szCs w:val="28"/>
        </w:rPr>
        <w:t>е применение»</w:t>
      </w:r>
    </w:p>
    <w:p w:rsidR="00FD1480" w:rsidRDefault="00FD1480" w:rsidP="002527EF">
      <w:pPr>
        <w:spacing w:line="360" w:lineRule="auto"/>
        <w:jc w:val="center"/>
        <w:rPr>
          <w:i/>
          <w:sz w:val="28"/>
          <w:szCs w:val="28"/>
          <w:u w:val="single"/>
        </w:rPr>
      </w:pPr>
    </w:p>
    <w:p w:rsidR="00FD1480" w:rsidRDefault="00FD1480" w:rsidP="002527EF">
      <w:pPr>
        <w:spacing w:line="360" w:lineRule="auto"/>
        <w:jc w:val="center"/>
        <w:rPr>
          <w:i/>
          <w:sz w:val="28"/>
          <w:szCs w:val="28"/>
          <w:u w:val="single"/>
        </w:rPr>
      </w:pPr>
    </w:p>
    <w:p w:rsidR="00FD1480" w:rsidRDefault="00FD1480" w:rsidP="002527EF">
      <w:pPr>
        <w:spacing w:line="360" w:lineRule="auto"/>
        <w:jc w:val="right"/>
        <w:rPr>
          <w:sz w:val="28"/>
          <w:szCs w:val="28"/>
        </w:rPr>
      </w:pPr>
    </w:p>
    <w:p w:rsidR="00FD1480" w:rsidRDefault="00FD1480" w:rsidP="002527EF">
      <w:pPr>
        <w:spacing w:line="360" w:lineRule="auto"/>
        <w:jc w:val="right"/>
        <w:rPr>
          <w:sz w:val="28"/>
          <w:szCs w:val="28"/>
        </w:rPr>
      </w:pPr>
    </w:p>
    <w:p w:rsidR="00FD1480" w:rsidRDefault="00FD1480" w:rsidP="002527EF">
      <w:pPr>
        <w:spacing w:line="360" w:lineRule="auto"/>
        <w:jc w:val="right"/>
        <w:rPr>
          <w:sz w:val="28"/>
          <w:szCs w:val="28"/>
        </w:rPr>
      </w:pPr>
    </w:p>
    <w:p w:rsidR="00FD1480" w:rsidRDefault="00FD1480" w:rsidP="002527EF">
      <w:pPr>
        <w:spacing w:line="360" w:lineRule="auto"/>
        <w:jc w:val="right"/>
        <w:rPr>
          <w:sz w:val="28"/>
          <w:szCs w:val="28"/>
        </w:rPr>
      </w:pPr>
    </w:p>
    <w:p w:rsidR="00FD1480" w:rsidRDefault="00FD1480" w:rsidP="002527EF">
      <w:pPr>
        <w:tabs>
          <w:tab w:val="left" w:pos="5670"/>
        </w:tabs>
        <w:spacing w:line="360" w:lineRule="auto"/>
        <w:ind w:firstLine="5670"/>
        <w:rPr>
          <w:sz w:val="28"/>
          <w:szCs w:val="28"/>
        </w:rPr>
      </w:pPr>
      <w:r>
        <w:rPr>
          <w:sz w:val="28"/>
          <w:szCs w:val="28"/>
        </w:rPr>
        <w:t xml:space="preserve">Студента 2-го курса </w:t>
      </w:r>
    </w:p>
    <w:p w:rsidR="00FD1480" w:rsidRDefault="00FD1480" w:rsidP="002527EF">
      <w:pPr>
        <w:spacing w:line="360" w:lineRule="auto"/>
        <w:ind w:firstLine="5670"/>
        <w:rPr>
          <w:sz w:val="28"/>
          <w:szCs w:val="28"/>
        </w:rPr>
      </w:pPr>
      <w:r>
        <w:rPr>
          <w:sz w:val="28"/>
          <w:szCs w:val="28"/>
        </w:rPr>
        <w:t>Зотеева С. Р.</w:t>
      </w:r>
    </w:p>
    <w:p w:rsidR="00FD1480" w:rsidRDefault="00804D5C" w:rsidP="002527EF">
      <w:pPr>
        <w:spacing w:line="360" w:lineRule="auto"/>
        <w:ind w:left="4956" w:firstLine="708"/>
        <w:rPr>
          <w:sz w:val="28"/>
          <w:szCs w:val="28"/>
        </w:rPr>
      </w:pPr>
      <w:r>
        <w:rPr>
          <w:sz w:val="28"/>
          <w:szCs w:val="28"/>
        </w:rPr>
        <w:t>Руководитель: С</w:t>
      </w:r>
      <w:r w:rsidR="00FD1480">
        <w:rPr>
          <w:sz w:val="28"/>
          <w:szCs w:val="28"/>
        </w:rPr>
        <w:t>.</w:t>
      </w:r>
      <w:r>
        <w:rPr>
          <w:sz w:val="28"/>
          <w:szCs w:val="28"/>
        </w:rPr>
        <w:t>Н.С</w:t>
      </w:r>
      <w:bookmarkStart w:id="0" w:name="_GoBack"/>
      <w:bookmarkEnd w:id="0"/>
      <w:r w:rsidR="00FD1480">
        <w:rPr>
          <w:sz w:val="28"/>
          <w:szCs w:val="28"/>
        </w:rPr>
        <w:t>.</w:t>
      </w:r>
    </w:p>
    <w:p w:rsidR="00FD1480" w:rsidRDefault="00FD1480" w:rsidP="002527EF">
      <w:pPr>
        <w:spacing w:line="360" w:lineRule="auto"/>
        <w:ind w:left="4956" w:firstLine="708"/>
        <w:rPr>
          <w:sz w:val="28"/>
          <w:szCs w:val="28"/>
        </w:rPr>
      </w:pPr>
      <w:r>
        <w:rPr>
          <w:sz w:val="28"/>
          <w:szCs w:val="28"/>
        </w:rPr>
        <w:t>Стрелецкий Олег Андреевич</w:t>
      </w:r>
    </w:p>
    <w:p w:rsidR="00FD1480" w:rsidRDefault="00FD1480" w:rsidP="002527EF">
      <w:pPr>
        <w:spacing w:line="360" w:lineRule="auto"/>
        <w:jc w:val="right"/>
        <w:rPr>
          <w:sz w:val="28"/>
          <w:szCs w:val="28"/>
        </w:rPr>
      </w:pPr>
    </w:p>
    <w:p w:rsidR="00FD1480" w:rsidRDefault="00FD1480" w:rsidP="002527EF">
      <w:pPr>
        <w:spacing w:line="360" w:lineRule="auto"/>
        <w:jc w:val="center"/>
        <w:rPr>
          <w:sz w:val="28"/>
          <w:szCs w:val="28"/>
        </w:rPr>
      </w:pPr>
    </w:p>
    <w:p w:rsidR="00FD1480" w:rsidRDefault="00FD1480" w:rsidP="002527EF">
      <w:pPr>
        <w:spacing w:line="360" w:lineRule="auto"/>
        <w:jc w:val="center"/>
        <w:rPr>
          <w:sz w:val="28"/>
          <w:szCs w:val="28"/>
        </w:rPr>
      </w:pPr>
    </w:p>
    <w:p w:rsidR="00FD1480" w:rsidRDefault="00FD1480" w:rsidP="002527EF">
      <w:pPr>
        <w:spacing w:line="360" w:lineRule="auto"/>
        <w:rPr>
          <w:i/>
          <w:sz w:val="28"/>
          <w:szCs w:val="28"/>
          <w:u w:val="single"/>
        </w:rPr>
      </w:pPr>
    </w:p>
    <w:p w:rsidR="00FD1480" w:rsidRDefault="00FD1480" w:rsidP="002527EF">
      <w:pPr>
        <w:spacing w:line="360" w:lineRule="auto"/>
        <w:jc w:val="center"/>
        <w:rPr>
          <w:sz w:val="28"/>
          <w:szCs w:val="28"/>
        </w:rPr>
      </w:pPr>
    </w:p>
    <w:p w:rsidR="00FD1480" w:rsidRDefault="00FD1480" w:rsidP="002527EF">
      <w:pPr>
        <w:spacing w:line="360" w:lineRule="auto"/>
        <w:ind w:firstLine="4395"/>
        <w:rPr>
          <w:sz w:val="28"/>
          <w:szCs w:val="28"/>
        </w:rPr>
      </w:pPr>
      <w:r>
        <w:rPr>
          <w:sz w:val="28"/>
          <w:szCs w:val="28"/>
        </w:rPr>
        <w:t>Москва</w:t>
      </w:r>
    </w:p>
    <w:p w:rsidR="009E7B31" w:rsidRDefault="00FD1480" w:rsidP="002527EF">
      <w:pPr>
        <w:spacing w:line="360" w:lineRule="auto"/>
        <w:ind w:firstLine="4536"/>
      </w:pPr>
      <w:r>
        <w:rPr>
          <w:sz w:val="28"/>
          <w:szCs w:val="28"/>
        </w:rPr>
        <w:t>2020</w:t>
      </w:r>
    </w:p>
    <w:sdt>
      <w:sdtPr>
        <w:rPr>
          <w:rFonts w:ascii="Times New Roman" w:eastAsia="Times New Roman" w:hAnsi="Times New Roman" w:cs="Times New Roman"/>
          <w:b w:val="0"/>
          <w:bCs w:val="0"/>
          <w:color w:val="auto"/>
          <w:sz w:val="24"/>
          <w:szCs w:val="24"/>
        </w:rPr>
        <w:id w:val="-1598393726"/>
        <w:docPartObj>
          <w:docPartGallery w:val="Table of Contents"/>
          <w:docPartUnique/>
        </w:docPartObj>
      </w:sdtPr>
      <w:sdtEndPr>
        <w:rPr>
          <w:sz w:val="28"/>
          <w:szCs w:val="28"/>
        </w:rPr>
      </w:sdtEndPr>
      <w:sdtContent>
        <w:p w:rsidR="003F3025" w:rsidRPr="008358B5" w:rsidRDefault="003F3025" w:rsidP="008358B5">
          <w:pPr>
            <w:pStyle w:val="a7"/>
            <w:spacing w:line="360" w:lineRule="auto"/>
            <w:ind w:left="360"/>
            <w:jc w:val="center"/>
            <w:rPr>
              <w:rFonts w:ascii="Times New Roman" w:hAnsi="Times New Roman" w:cs="Times New Roman"/>
              <w:sz w:val="32"/>
              <w:szCs w:val="32"/>
            </w:rPr>
          </w:pPr>
          <w:r w:rsidRPr="008358B5">
            <w:rPr>
              <w:rFonts w:ascii="Times New Roman" w:hAnsi="Times New Roman" w:cs="Times New Roman"/>
              <w:sz w:val="32"/>
              <w:szCs w:val="32"/>
            </w:rPr>
            <w:t>Оглавление</w:t>
          </w:r>
        </w:p>
        <w:p w:rsidR="008358B5" w:rsidRPr="008358B5" w:rsidRDefault="003F3025" w:rsidP="008358B5">
          <w:pPr>
            <w:pStyle w:val="1"/>
            <w:spacing w:line="360" w:lineRule="auto"/>
            <w:rPr>
              <w:rFonts w:asciiTheme="minorHAnsi" w:eastAsiaTheme="minorEastAsia" w:hAnsiTheme="minorHAnsi" w:cstheme="minorBidi"/>
              <w:noProof/>
              <w:sz w:val="28"/>
              <w:szCs w:val="28"/>
            </w:rPr>
          </w:pPr>
          <w:r w:rsidRPr="008358B5">
            <w:rPr>
              <w:sz w:val="28"/>
              <w:szCs w:val="28"/>
            </w:rPr>
            <w:fldChar w:fldCharType="begin"/>
          </w:r>
          <w:r w:rsidRPr="008358B5">
            <w:rPr>
              <w:sz w:val="28"/>
              <w:szCs w:val="28"/>
            </w:rPr>
            <w:instrText xml:space="preserve"> TOC \o "1-3" \h \z \u </w:instrText>
          </w:r>
          <w:r w:rsidRPr="008358B5">
            <w:rPr>
              <w:sz w:val="28"/>
              <w:szCs w:val="28"/>
            </w:rPr>
            <w:fldChar w:fldCharType="separate"/>
          </w:r>
          <w:hyperlink w:anchor="_Toc40805414" w:history="1">
            <w:r w:rsidR="008358B5" w:rsidRPr="008358B5">
              <w:rPr>
                <w:rStyle w:val="aa"/>
                <w:noProof/>
                <w:sz w:val="28"/>
                <w:szCs w:val="28"/>
              </w:rPr>
              <w:t>Введение</w:t>
            </w:r>
            <w:r w:rsidR="008358B5" w:rsidRPr="008358B5">
              <w:rPr>
                <w:noProof/>
                <w:webHidden/>
                <w:sz w:val="28"/>
                <w:szCs w:val="28"/>
              </w:rPr>
              <w:tab/>
            </w:r>
            <w:r w:rsidR="008358B5" w:rsidRPr="008358B5">
              <w:rPr>
                <w:noProof/>
                <w:webHidden/>
                <w:sz w:val="28"/>
                <w:szCs w:val="28"/>
              </w:rPr>
              <w:fldChar w:fldCharType="begin"/>
            </w:r>
            <w:r w:rsidR="008358B5" w:rsidRPr="008358B5">
              <w:rPr>
                <w:noProof/>
                <w:webHidden/>
                <w:sz w:val="28"/>
                <w:szCs w:val="28"/>
              </w:rPr>
              <w:instrText xml:space="preserve"> PAGEREF _Toc40805414 \h </w:instrText>
            </w:r>
            <w:r w:rsidR="008358B5" w:rsidRPr="008358B5">
              <w:rPr>
                <w:noProof/>
                <w:webHidden/>
                <w:sz w:val="28"/>
                <w:szCs w:val="28"/>
              </w:rPr>
            </w:r>
            <w:r w:rsidR="008358B5" w:rsidRPr="008358B5">
              <w:rPr>
                <w:noProof/>
                <w:webHidden/>
                <w:sz w:val="28"/>
                <w:szCs w:val="28"/>
              </w:rPr>
              <w:fldChar w:fldCharType="separate"/>
            </w:r>
            <w:r w:rsidR="008358B5" w:rsidRPr="008358B5">
              <w:rPr>
                <w:noProof/>
                <w:webHidden/>
                <w:sz w:val="28"/>
                <w:szCs w:val="28"/>
              </w:rPr>
              <w:t>3</w:t>
            </w:r>
            <w:r w:rsidR="008358B5" w:rsidRPr="008358B5">
              <w:rPr>
                <w:noProof/>
                <w:webHidden/>
                <w:sz w:val="28"/>
                <w:szCs w:val="28"/>
              </w:rPr>
              <w:fldChar w:fldCharType="end"/>
            </w:r>
          </w:hyperlink>
        </w:p>
        <w:p w:rsidR="008358B5" w:rsidRPr="008358B5" w:rsidRDefault="00B32F8E" w:rsidP="008358B5">
          <w:pPr>
            <w:pStyle w:val="1"/>
            <w:spacing w:line="360" w:lineRule="auto"/>
            <w:rPr>
              <w:rFonts w:asciiTheme="minorHAnsi" w:eastAsiaTheme="minorEastAsia" w:hAnsiTheme="minorHAnsi" w:cstheme="minorBidi"/>
              <w:noProof/>
              <w:sz w:val="28"/>
              <w:szCs w:val="28"/>
            </w:rPr>
          </w:pPr>
          <w:hyperlink w:anchor="_Toc40805415" w:history="1">
            <w:r w:rsidR="008358B5" w:rsidRPr="008358B5">
              <w:rPr>
                <w:rStyle w:val="aa"/>
                <w:noProof/>
                <w:sz w:val="28"/>
                <w:szCs w:val="28"/>
              </w:rPr>
              <w:t>Историческая справка</w:t>
            </w:r>
            <w:r w:rsidR="008358B5" w:rsidRPr="008358B5">
              <w:rPr>
                <w:noProof/>
                <w:webHidden/>
                <w:sz w:val="28"/>
                <w:szCs w:val="28"/>
              </w:rPr>
              <w:tab/>
            </w:r>
            <w:r w:rsidR="008358B5" w:rsidRPr="008358B5">
              <w:rPr>
                <w:noProof/>
                <w:webHidden/>
                <w:sz w:val="28"/>
                <w:szCs w:val="28"/>
              </w:rPr>
              <w:fldChar w:fldCharType="begin"/>
            </w:r>
            <w:r w:rsidR="008358B5" w:rsidRPr="008358B5">
              <w:rPr>
                <w:noProof/>
                <w:webHidden/>
                <w:sz w:val="28"/>
                <w:szCs w:val="28"/>
              </w:rPr>
              <w:instrText xml:space="preserve"> PAGEREF _Toc40805415 \h </w:instrText>
            </w:r>
            <w:r w:rsidR="008358B5" w:rsidRPr="008358B5">
              <w:rPr>
                <w:noProof/>
                <w:webHidden/>
                <w:sz w:val="28"/>
                <w:szCs w:val="28"/>
              </w:rPr>
            </w:r>
            <w:r w:rsidR="008358B5" w:rsidRPr="008358B5">
              <w:rPr>
                <w:noProof/>
                <w:webHidden/>
                <w:sz w:val="28"/>
                <w:szCs w:val="28"/>
              </w:rPr>
              <w:fldChar w:fldCharType="separate"/>
            </w:r>
            <w:r w:rsidR="008358B5" w:rsidRPr="008358B5">
              <w:rPr>
                <w:noProof/>
                <w:webHidden/>
                <w:sz w:val="28"/>
                <w:szCs w:val="28"/>
              </w:rPr>
              <w:t>4</w:t>
            </w:r>
            <w:r w:rsidR="008358B5" w:rsidRPr="008358B5">
              <w:rPr>
                <w:noProof/>
                <w:webHidden/>
                <w:sz w:val="28"/>
                <w:szCs w:val="28"/>
              </w:rPr>
              <w:fldChar w:fldCharType="end"/>
            </w:r>
          </w:hyperlink>
        </w:p>
        <w:p w:rsidR="008358B5" w:rsidRPr="008358B5" w:rsidRDefault="00B32F8E" w:rsidP="008358B5">
          <w:pPr>
            <w:pStyle w:val="1"/>
            <w:spacing w:line="360" w:lineRule="auto"/>
            <w:rPr>
              <w:rFonts w:asciiTheme="minorHAnsi" w:eastAsiaTheme="minorEastAsia" w:hAnsiTheme="minorHAnsi" w:cstheme="minorBidi"/>
              <w:noProof/>
              <w:sz w:val="28"/>
              <w:szCs w:val="28"/>
            </w:rPr>
          </w:pPr>
          <w:hyperlink w:anchor="_Toc40805416" w:history="1">
            <w:r w:rsidR="008358B5" w:rsidRPr="008358B5">
              <w:rPr>
                <w:rStyle w:val="aa"/>
                <w:noProof/>
                <w:sz w:val="28"/>
                <w:szCs w:val="28"/>
              </w:rPr>
              <w:t>Гибридизация атомов углерода</w:t>
            </w:r>
            <w:r w:rsidR="008358B5" w:rsidRPr="008358B5">
              <w:rPr>
                <w:noProof/>
                <w:webHidden/>
                <w:sz w:val="28"/>
                <w:szCs w:val="28"/>
              </w:rPr>
              <w:tab/>
            </w:r>
            <w:r w:rsidR="008358B5" w:rsidRPr="008358B5">
              <w:rPr>
                <w:noProof/>
                <w:webHidden/>
                <w:sz w:val="28"/>
                <w:szCs w:val="28"/>
              </w:rPr>
              <w:fldChar w:fldCharType="begin"/>
            </w:r>
            <w:r w:rsidR="008358B5" w:rsidRPr="008358B5">
              <w:rPr>
                <w:noProof/>
                <w:webHidden/>
                <w:sz w:val="28"/>
                <w:szCs w:val="28"/>
              </w:rPr>
              <w:instrText xml:space="preserve"> PAGEREF _Toc40805416 \h </w:instrText>
            </w:r>
            <w:r w:rsidR="008358B5" w:rsidRPr="008358B5">
              <w:rPr>
                <w:noProof/>
                <w:webHidden/>
                <w:sz w:val="28"/>
                <w:szCs w:val="28"/>
              </w:rPr>
            </w:r>
            <w:r w:rsidR="008358B5" w:rsidRPr="008358B5">
              <w:rPr>
                <w:noProof/>
                <w:webHidden/>
                <w:sz w:val="28"/>
                <w:szCs w:val="28"/>
              </w:rPr>
              <w:fldChar w:fldCharType="separate"/>
            </w:r>
            <w:r w:rsidR="008358B5" w:rsidRPr="008358B5">
              <w:rPr>
                <w:noProof/>
                <w:webHidden/>
                <w:sz w:val="28"/>
                <w:szCs w:val="28"/>
              </w:rPr>
              <w:t>6</w:t>
            </w:r>
            <w:r w:rsidR="008358B5" w:rsidRPr="008358B5">
              <w:rPr>
                <w:noProof/>
                <w:webHidden/>
                <w:sz w:val="28"/>
                <w:szCs w:val="28"/>
              </w:rPr>
              <w:fldChar w:fldCharType="end"/>
            </w:r>
          </w:hyperlink>
        </w:p>
        <w:p w:rsidR="008358B5" w:rsidRPr="008358B5" w:rsidRDefault="00B32F8E" w:rsidP="008358B5">
          <w:pPr>
            <w:pStyle w:val="1"/>
            <w:spacing w:line="360" w:lineRule="auto"/>
            <w:rPr>
              <w:rFonts w:asciiTheme="minorHAnsi" w:eastAsiaTheme="minorEastAsia" w:hAnsiTheme="minorHAnsi" w:cstheme="minorBidi"/>
              <w:noProof/>
              <w:sz w:val="28"/>
              <w:szCs w:val="28"/>
            </w:rPr>
          </w:pPr>
          <w:hyperlink w:anchor="_Toc40805417" w:history="1">
            <w:r w:rsidR="008358B5" w:rsidRPr="008358B5">
              <w:rPr>
                <w:rStyle w:val="aa"/>
                <w:noProof/>
                <w:sz w:val="28"/>
                <w:szCs w:val="28"/>
              </w:rPr>
              <w:t>sp³ гибридизация, ее свойства и характерные соединения</w:t>
            </w:r>
            <w:r w:rsidR="008358B5" w:rsidRPr="008358B5">
              <w:rPr>
                <w:noProof/>
                <w:webHidden/>
                <w:sz w:val="28"/>
                <w:szCs w:val="28"/>
              </w:rPr>
              <w:tab/>
            </w:r>
            <w:r w:rsidR="008358B5" w:rsidRPr="008358B5">
              <w:rPr>
                <w:noProof/>
                <w:webHidden/>
                <w:sz w:val="28"/>
                <w:szCs w:val="28"/>
              </w:rPr>
              <w:fldChar w:fldCharType="begin"/>
            </w:r>
            <w:r w:rsidR="008358B5" w:rsidRPr="008358B5">
              <w:rPr>
                <w:noProof/>
                <w:webHidden/>
                <w:sz w:val="28"/>
                <w:szCs w:val="28"/>
              </w:rPr>
              <w:instrText xml:space="preserve"> PAGEREF _Toc40805417 \h </w:instrText>
            </w:r>
            <w:r w:rsidR="008358B5" w:rsidRPr="008358B5">
              <w:rPr>
                <w:noProof/>
                <w:webHidden/>
                <w:sz w:val="28"/>
                <w:szCs w:val="28"/>
              </w:rPr>
            </w:r>
            <w:r w:rsidR="008358B5" w:rsidRPr="008358B5">
              <w:rPr>
                <w:noProof/>
                <w:webHidden/>
                <w:sz w:val="28"/>
                <w:szCs w:val="28"/>
              </w:rPr>
              <w:fldChar w:fldCharType="separate"/>
            </w:r>
            <w:r w:rsidR="008358B5" w:rsidRPr="008358B5">
              <w:rPr>
                <w:noProof/>
                <w:webHidden/>
                <w:sz w:val="28"/>
                <w:szCs w:val="28"/>
              </w:rPr>
              <w:t>7</w:t>
            </w:r>
            <w:r w:rsidR="008358B5" w:rsidRPr="008358B5">
              <w:rPr>
                <w:noProof/>
                <w:webHidden/>
                <w:sz w:val="28"/>
                <w:szCs w:val="28"/>
              </w:rPr>
              <w:fldChar w:fldCharType="end"/>
            </w:r>
          </w:hyperlink>
        </w:p>
        <w:p w:rsidR="008358B5" w:rsidRPr="008358B5" w:rsidRDefault="00B32F8E" w:rsidP="008358B5">
          <w:pPr>
            <w:pStyle w:val="1"/>
            <w:numPr>
              <w:ilvl w:val="1"/>
              <w:numId w:val="11"/>
            </w:numPr>
            <w:spacing w:line="360" w:lineRule="auto"/>
            <w:rPr>
              <w:rFonts w:asciiTheme="minorHAnsi" w:eastAsiaTheme="minorEastAsia" w:hAnsiTheme="minorHAnsi" w:cstheme="minorBidi"/>
              <w:noProof/>
              <w:sz w:val="28"/>
              <w:szCs w:val="28"/>
            </w:rPr>
          </w:pPr>
          <w:hyperlink w:anchor="_Toc40805418" w:history="1">
            <w:r w:rsidR="008358B5" w:rsidRPr="008358B5">
              <w:rPr>
                <w:rStyle w:val="aa"/>
                <w:noProof/>
                <w:sz w:val="28"/>
                <w:szCs w:val="28"/>
              </w:rPr>
              <w:t>Алмаз</w:t>
            </w:r>
            <w:r w:rsidR="008358B5" w:rsidRPr="008358B5">
              <w:rPr>
                <w:noProof/>
                <w:webHidden/>
                <w:sz w:val="28"/>
                <w:szCs w:val="28"/>
              </w:rPr>
              <w:tab/>
            </w:r>
            <w:r w:rsidR="008358B5" w:rsidRPr="008358B5">
              <w:rPr>
                <w:noProof/>
                <w:webHidden/>
                <w:sz w:val="28"/>
                <w:szCs w:val="28"/>
              </w:rPr>
              <w:fldChar w:fldCharType="begin"/>
            </w:r>
            <w:r w:rsidR="008358B5" w:rsidRPr="008358B5">
              <w:rPr>
                <w:noProof/>
                <w:webHidden/>
                <w:sz w:val="28"/>
                <w:szCs w:val="28"/>
              </w:rPr>
              <w:instrText xml:space="preserve"> PAGEREF _Toc40805418 \h </w:instrText>
            </w:r>
            <w:r w:rsidR="008358B5" w:rsidRPr="008358B5">
              <w:rPr>
                <w:noProof/>
                <w:webHidden/>
                <w:sz w:val="28"/>
                <w:szCs w:val="28"/>
              </w:rPr>
            </w:r>
            <w:r w:rsidR="008358B5" w:rsidRPr="008358B5">
              <w:rPr>
                <w:noProof/>
                <w:webHidden/>
                <w:sz w:val="28"/>
                <w:szCs w:val="28"/>
              </w:rPr>
              <w:fldChar w:fldCharType="separate"/>
            </w:r>
            <w:r w:rsidR="008358B5" w:rsidRPr="008358B5">
              <w:rPr>
                <w:noProof/>
                <w:webHidden/>
                <w:sz w:val="28"/>
                <w:szCs w:val="28"/>
              </w:rPr>
              <w:t>7</w:t>
            </w:r>
            <w:r w:rsidR="008358B5" w:rsidRPr="008358B5">
              <w:rPr>
                <w:noProof/>
                <w:webHidden/>
                <w:sz w:val="28"/>
                <w:szCs w:val="28"/>
              </w:rPr>
              <w:fldChar w:fldCharType="end"/>
            </w:r>
          </w:hyperlink>
        </w:p>
        <w:p w:rsidR="008358B5" w:rsidRPr="008358B5" w:rsidRDefault="00B32F8E" w:rsidP="008358B5">
          <w:pPr>
            <w:pStyle w:val="1"/>
            <w:numPr>
              <w:ilvl w:val="1"/>
              <w:numId w:val="11"/>
            </w:numPr>
            <w:spacing w:line="360" w:lineRule="auto"/>
            <w:rPr>
              <w:rFonts w:asciiTheme="minorHAnsi" w:eastAsiaTheme="minorEastAsia" w:hAnsiTheme="minorHAnsi" w:cstheme="minorBidi"/>
              <w:noProof/>
              <w:sz w:val="28"/>
              <w:szCs w:val="28"/>
            </w:rPr>
          </w:pPr>
          <w:hyperlink w:anchor="_Toc40805419" w:history="1">
            <w:r w:rsidR="008358B5" w:rsidRPr="008358B5">
              <w:rPr>
                <w:rStyle w:val="aa"/>
                <w:noProof/>
                <w:sz w:val="28"/>
                <w:szCs w:val="28"/>
              </w:rPr>
              <w:t>Лонсдейлит</w:t>
            </w:r>
            <w:r w:rsidR="008358B5" w:rsidRPr="008358B5">
              <w:rPr>
                <w:noProof/>
                <w:webHidden/>
                <w:sz w:val="28"/>
                <w:szCs w:val="28"/>
              </w:rPr>
              <w:tab/>
            </w:r>
            <w:r w:rsidR="008358B5" w:rsidRPr="008358B5">
              <w:rPr>
                <w:noProof/>
                <w:webHidden/>
                <w:sz w:val="28"/>
                <w:szCs w:val="28"/>
              </w:rPr>
              <w:fldChar w:fldCharType="begin"/>
            </w:r>
            <w:r w:rsidR="008358B5" w:rsidRPr="008358B5">
              <w:rPr>
                <w:noProof/>
                <w:webHidden/>
                <w:sz w:val="28"/>
                <w:szCs w:val="28"/>
              </w:rPr>
              <w:instrText xml:space="preserve"> PAGEREF _Toc40805419 \h </w:instrText>
            </w:r>
            <w:r w:rsidR="008358B5" w:rsidRPr="008358B5">
              <w:rPr>
                <w:noProof/>
                <w:webHidden/>
                <w:sz w:val="28"/>
                <w:szCs w:val="28"/>
              </w:rPr>
            </w:r>
            <w:r w:rsidR="008358B5" w:rsidRPr="008358B5">
              <w:rPr>
                <w:noProof/>
                <w:webHidden/>
                <w:sz w:val="28"/>
                <w:szCs w:val="28"/>
              </w:rPr>
              <w:fldChar w:fldCharType="separate"/>
            </w:r>
            <w:r w:rsidR="008358B5" w:rsidRPr="008358B5">
              <w:rPr>
                <w:noProof/>
                <w:webHidden/>
                <w:sz w:val="28"/>
                <w:szCs w:val="28"/>
              </w:rPr>
              <w:t>10</w:t>
            </w:r>
            <w:r w:rsidR="008358B5" w:rsidRPr="008358B5">
              <w:rPr>
                <w:noProof/>
                <w:webHidden/>
                <w:sz w:val="28"/>
                <w:szCs w:val="28"/>
              </w:rPr>
              <w:fldChar w:fldCharType="end"/>
            </w:r>
          </w:hyperlink>
        </w:p>
        <w:p w:rsidR="008358B5" w:rsidRPr="008358B5" w:rsidRDefault="00B32F8E" w:rsidP="008358B5">
          <w:pPr>
            <w:pStyle w:val="1"/>
            <w:spacing w:line="360" w:lineRule="auto"/>
            <w:rPr>
              <w:rFonts w:asciiTheme="minorHAnsi" w:eastAsiaTheme="minorEastAsia" w:hAnsiTheme="minorHAnsi" w:cstheme="minorBidi"/>
              <w:noProof/>
              <w:sz w:val="28"/>
              <w:szCs w:val="28"/>
            </w:rPr>
          </w:pPr>
          <w:hyperlink w:anchor="_Toc40805420" w:history="1">
            <w:r w:rsidR="008358B5" w:rsidRPr="008358B5">
              <w:rPr>
                <w:rStyle w:val="aa"/>
                <w:noProof/>
                <w:sz w:val="28"/>
                <w:szCs w:val="28"/>
                <w:lang w:val="en-US"/>
              </w:rPr>
              <w:t>sp</w:t>
            </w:r>
            <w:r w:rsidR="008358B5" w:rsidRPr="008358B5">
              <w:rPr>
                <w:rStyle w:val="aa"/>
                <w:noProof/>
                <w:sz w:val="28"/>
                <w:szCs w:val="28"/>
              </w:rPr>
              <w:t>² гибридизация, ее свойства и характерные соединения</w:t>
            </w:r>
            <w:r w:rsidR="008358B5" w:rsidRPr="008358B5">
              <w:rPr>
                <w:noProof/>
                <w:webHidden/>
                <w:sz w:val="28"/>
                <w:szCs w:val="28"/>
              </w:rPr>
              <w:tab/>
            </w:r>
            <w:r w:rsidR="008358B5" w:rsidRPr="008358B5">
              <w:rPr>
                <w:noProof/>
                <w:webHidden/>
                <w:sz w:val="28"/>
                <w:szCs w:val="28"/>
              </w:rPr>
              <w:fldChar w:fldCharType="begin"/>
            </w:r>
            <w:r w:rsidR="008358B5" w:rsidRPr="008358B5">
              <w:rPr>
                <w:noProof/>
                <w:webHidden/>
                <w:sz w:val="28"/>
                <w:szCs w:val="28"/>
              </w:rPr>
              <w:instrText xml:space="preserve"> PAGEREF _Toc40805420 \h </w:instrText>
            </w:r>
            <w:r w:rsidR="008358B5" w:rsidRPr="008358B5">
              <w:rPr>
                <w:noProof/>
                <w:webHidden/>
                <w:sz w:val="28"/>
                <w:szCs w:val="28"/>
              </w:rPr>
            </w:r>
            <w:r w:rsidR="008358B5" w:rsidRPr="008358B5">
              <w:rPr>
                <w:noProof/>
                <w:webHidden/>
                <w:sz w:val="28"/>
                <w:szCs w:val="28"/>
              </w:rPr>
              <w:fldChar w:fldCharType="separate"/>
            </w:r>
            <w:r w:rsidR="008358B5" w:rsidRPr="008358B5">
              <w:rPr>
                <w:noProof/>
                <w:webHidden/>
                <w:sz w:val="28"/>
                <w:szCs w:val="28"/>
              </w:rPr>
              <w:t>11</w:t>
            </w:r>
            <w:r w:rsidR="008358B5" w:rsidRPr="008358B5">
              <w:rPr>
                <w:noProof/>
                <w:webHidden/>
                <w:sz w:val="28"/>
                <w:szCs w:val="28"/>
              </w:rPr>
              <w:fldChar w:fldCharType="end"/>
            </w:r>
          </w:hyperlink>
        </w:p>
        <w:p w:rsidR="008358B5" w:rsidRPr="008358B5" w:rsidRDefault="00B32F8E" w:rsidP="008358B5">
          <w:pPr>
            <w:pStyle w:val="1"/>
            <w:numPr>
              <w:ilvl w:val="1"/>
              <w:numId w:val="11"/>
            </w:numPr>
            <w:spacing w:line="360" w:lineRule="auto"/>
            <w:rPr>
              <w:rFonts w:asciiTheme="minorHAnsi" w:eastAsiaTheme="minorEastAsia" w:hAnsiTheme="minorHAnsi" w:cstheme="minorBidi"/>
              <w:noProof/>
              <w:sz w:val="28"/>
              <w:szCs w:val="28"/>
            </w:rPr>
          </w:pPr>
          <w:hyperlink w:anchor="_Toc40805421" w:history="1">
            <w:r w:rsidR="008358B5" w:rsidRPr="008358B5">
              <w:rPr>
                <w:rStyle w:val="aa"/>
                <w:noProof/>
                <w:sz w:val="28"/>
                <w:szCs w:val="28"/>
              </w:rPr>
              <w:t>Графит</w:t>
            </w:r>
            <w:r w:rsidR="008358B5" w:rsidRPr="008358B5">
              <w:rPr>
                <w:noProof/>
                <w:webHidden/>
                <w:sz w:val="28"/>
                <w:szCs w:val="28"/>
              </w:rPr>
              <w:tab/>
            </w:r>
            <w:r w:rsidR="008358B5" w:rsidRPr="008358B5">
              <w:rPr>
                <w:noProof/>
                <w:webHidden/>
                <w:sz w:val="28"/>
                <w:szCs w:val="28"/>
              </w:rPr>
              <w:fldChar w:fldCharType="begin"/>
            </w:r>
            <w:r w:rsidR="008358B5" w:rsidRPr="008358B5">
              <w:rPr>
                <w:noProof/>
                <w:webHidden/>
                <w:sz w:val="28"/>
                <w:szCs w:val="28"/>
              </w:rPr>
              <w:instrText xml:space="preserve"> PAGEREF _Toc40805421 \h </w:instrText>
            </w:r>
            <w:r w:rsidR="008358B5" w:rsidRPr="008358B5">
              <w:rPr>
                <w:noProof/>
                <w:webHidden/>
                <w:sz w:val="28"/>
                <w:szCs w:val="28"/>
              </w:rPr>
            </w:r>
            <w:r w:rsidR="008358B5" w:rsidRPr="008358B5">
              <w:rPr>
                <w:noProof/>
                <w:webHidden/>
                <w:sz w:val="28"/>
                <w:szCs w:val="28"/>
              </w:rPr>
              <w:fldChar w:fldCharType="separate"/>
            </w:r>
            <w:r w:rsidR="008358B5" w:rsidRPr="008358B5">
              <w:rPr>
                <w:noProof/>
                <w:webHidden/>
                <w:sz w:val="28"/>
                <w:szCs w:val="28"/>
              </w:rPr>
              <w:t>11</w:t>
            </w:r>
            <w:r w:rsidR="008358B5" w:rsidRPr="008358B5">
              <w:rPr>
                <w:noProof/>
                <w:webHidden/>
                <w:sz w:val="28"/>
                <w:szCs w:val="28"/>
              </w:rPr>
              <w:fldChar w:fldCharType="end"/>
            </w:r>
          </w:hyperlink>
        </w:p>
        <w:p w:rsidR="008358B5" w:rsidRPr="008358B5" w:rsidRDefault="00B32F8E" w:rsidP="008358B5">
          <w:pPr>
            <w:pStyle w:val="1"/>
            <w:numPr>
              <w:ilvl w:val="1"/>
              <w:numId w:val="11"/>
            </w:numPr>
            <w:spacing w:line="360" w:lineRule="auto"/>
            <w:rPr>
              <w:rFonts w:asciiTheme="minorHAnsi" w:eastAsiaTheme="minorEastAsia" w:hAnsiTheme="minorHAnsi" w:cstheme="minorBidi"/>
              <w:noProof/>
              <w:sz w:val="28"/>
              <w:szCs w:val="28"/>
            </w:rPr>
          </w:pPr>
          <w:hyperlink w:anchor="_Toc40805422" w:history="1">
            <w:r w:rsidR="008358B5" w:rsidRPr="008358B5">
              <w:rPr>
                <w:rStyle w:val="aa"/>
                <w:noProof/>
                <w:sz w:val="28"/>
                <w:szCs w:val="28"/>
              </w:rPr>
              <w:t>Графен</w:t>
            </w:r>
            <w:r w:rsidR="008358B5" w:rsidRPr="008358B5">
              <w:rPr>
                <w:noProof/>
                <w:webHidden/>
                <w:sz w:val="28"/>
                <w:szCs w:val="28"/>
              </w:rPr>
              <w:tab/>
            </w:r>
            <w:r w:rsidR="008358B5" w:rsidRPr="008358B5">
              <w:rPr>
                <w:noProof/>
                <w:webHidden/>
                <w:sz w:val="28"/>
                <w:szCs w:val="28"/>
              </w:rPr>
              <w:fldChar w:fldCharType="begin"/>
            </w:r>
            <w:r w:rsidR="008358B5" w:rsidRPr="008358B5">
              <w:rPr>
                <w:noProof/>
                <w:webHidden/>
                <w:sz w:val="28"/>
                <w:szCs w:val="28"/>
              </w:rPr>
              <w:instrText xml:space="preserve"> PAGEREF _Toc40805422 \h </w:instrText>
            </w:r>
            <w:r w:rsidR="008358B5" w:rsidRPr="008358B5">
              <w:rPr>
                <w:noProof/>
                <w:webHidden/>
                <w:sz w:val="28"/>
                <w:szCs w:val="28"/>
              </w:rPr>
            </w:r>
            <w:r w:rsidR="008358B5" w:rsidRPr="008358B5">
              <w:rPr>
                <w:noProof/>
                <w:webHidden/>
                <w:sz w:val="28"/>
                <w:szCs w:val="28"/>
              </w:rPr>
              <w:fldChar w:fldCharType="separate"/>
            </w:r>
            <w:r w:rsidR="008358B5" w:rsidRPr="008358B5">
              <w:rPr>
                <w:noProof/>
                <w:webHidden/>
                <w:sz w:val="28"/>
                <w:szCs w:val="28"/>
              </w:rPr>
              <w:t>16</w:t>
            </w:r>
            <w:r w:rsidR="008358B5" w:rsidRPr="008358B5">
              <w:rPr>
                <w:noProof/>
                <w:webHidden/>
                <w:sz w:val="28"/>
                <w:szCs w:val="28"/>
              </w:rPr>
              <w:fldChar w:fldCharType="end"/>
            </w:r>
          </w:hyperlink>
        </w:p>
        <w:p w:rsidR="008358B5" w:rsidRPr="008358B5" w:rsidRDefault="00B32F8E" w:rsidP="008358B5">
          <w:pPr>
            <w:pStyle w:val="1"/>
            <w:spacing w:line="360" w:lineRule="auto"/>
            <w:rPr>
              <w:rFonts w:asciiTheme="minorHAnsi" w:eastAsiaTheme="minorEastAsia" w:hAnsiTheme="minorHAnsi" w:cstheme="minorBidi"/>
              <w:noProof/>
              <w:sz w:val="28"/>
              <w:szCs w:val="28"/>
            </w:rPr>
          </w:pPr>
          <w:hyperlink w:anchor="_Toc40805423" w:history="1">
            <w:r w:rsidR="008358B5" w:rsidRPr="008358B5">
              <w:rPr>
                <w:rStyle w:val="aa"/>
                <w:noProof/>
                <w:sz w:val="28"/>
                <w:szCs w:val="28"/>
                <w:lang w:val="en-US"/>
              </w:rPr>
              <w:t>sp</w:t>
            </w:r>
            <w:r w:rsidR="008358B5" w:rsidRPr="008358B5">
              <w:rPr>
                <w:rStyle w:val="aa"/>
                <w:noProof/>
                <w:sz w:val="28"/>
                <w:szCs w:val="28"/>
              </w:rPr>
              <w:t xml:space="preserve"> гибридизация, ее свойства и характерные соединения</w:t>
            </w:r>
            <w:r w:rsidR="008358B5" w:rsidRPr="008358B5">
              <w:rPr>
                <w:noProof/>
                <w:webHidden/>
                <w:sz w:val="28"/>
                <w:szCs w:val="28"/>
              </w:rPr>
              <w:tab/>
            </w:r>
            <w:r w:rsidR="008358B5" w:rsidRPr="008358B5">
              <w:rPr>
                <w:noProof/>
                <w:webHidden/>
                <w:sz w:val="28"/>
                <w:szCs w:val="28"/>
              </w:rPr>
              <w:fldChar w:fldCharType="begin"/>
            </w:r>
            <w:r w:rsidR="008358B5" w:rsidRPr="008358B5">
              <w:rPr>
                <w:noProof/>
                <w:webHidden/>
                <w:sz w:val="28"/>
                <w:szCs w:val="28"/>
              </w:rPr>
              <w:instrText xml:space="preserve"> PAGEREF _Toc40805423 \h </w:instrText>
            </w:r>
            <w:r w:rsidR="008358B5" w:rsidRPr="008358B5">
              <w:rPr>
                <w:noProof/>
                <w:webHidden/>
                <w:sz w:val="28"/>
                <w:szCs w:val="28"/>
              </w:rPr>
            </w:r>
            <w:r w:rsidR="008358B5" w:rsidRPr="008358B5">
              <w:rPr>
                <w:noProof/>
                <w:webHidden/>
                <w:sz w:val="28"/>
                <w:szCs w:val="28"/>
              </w:rPr>
              <w:fldChar w:fldCharType="separate"/>
            </w:r>
            <w:r w:rsidR="008358B5" w:rsidRPr="008358B5">
              <w:rPr>
                <w:noProof/>
                <w:webHidden/>
                <w:sz w:val="28"/>
                <w:szCs w:val="28"/>
              </w:rPr>
              <w:t>17</w:t>
            </w:r>
            <w:r w:rsidR="008358B5" w:rsidRPr="008358B5">
              <w:rPr>
                <w:noProof/>
                <w:webHidden/>
                <w:sz w:val="28"/>
                <w:szCs w:val="28"/>
              </w:rPr>
              <w:fldChar w:fldCharType="end"/>
            </w:r>
          </w:hyperlink>
        </w:p>
        <w:p w:rsidR="008358B5" w:rsidRPr="008358B5" w:rsidRDefault="00B32F8E" w:rsidP="008358B5">
          <w:pPr>
            <w:pStyle w:val="1"/>
            <w:numPr>
              <w:ilvl w:val="1"/>
              <w:numId w:val="11"/>
            </w:numPr>
            <w:spacing w:line="360" w:lineRule="auto"/>
            <w:rPr>
              <w:rFonts w:asciiTheme="minorHAnsi" w:eastAsiaTheme="minorEastAsia" w:hAnsiTheme="minorHAnsi" w:cstheme="minorBidi"/>
              <w:noProof/>
              <w:sz w:val="28"/>
              <w:szCs w:val="28"/>
            </w:rPr>
          </w:pPr>
          <w:hyperlink w:anchor="_Toc40805424" w:history="1">
            <w:r w:rsidR="008358B5" w:rsidRPr="008358B5">
              <w:rPr>
                <w:rStyle w:val="aa"/>
                <w:noProof/>
                <w:sz w:val="28"/>
                <w:szCs w:val="28"/>
              </w:rPr>
              <w:t>Карбин</w:t>
            </w:r>
            <w:r w:rsidR="008358B5" w:rsidRPr="008358B5">
              <w:rPr>
                <w:noProof/>
                <w:webHidden/>
                <w:sz w:val="28"/>
                <w:szCs w:val="28"/>
              </w:rPr>
              <w:tab/>
            </w:r>
            <w:r w:rsidR="008358B5" w:rsidRPr="008358B5">
              <w:rPr>
                <w:noProof/>
                <w:webHidden/>
                <w:sz w:val="28"/>
                <w:szCs w:val="28"/>
              </w:rPr>
              <w:fldChar w:fldCharType="begin"/>
            </w:r>
            <w:r w:rsidR="008358B5" w:rsidRPr="008358B5">
              <w:rPr>
                <w:noProof/>
                <w:webHidden/>
                <w:sz w:val="28"/>
                <w:szCs w:val="28"/>
              </w:rPr>
              <w:instrText xml:space="preserve"> PAGEREF _Toc40805424 \h </w:instrText>
            </w:r>
            <w:r w:rsidR="008358B5" w:rsidRPr="008358B5">
              <w:rPr>
                <w:noProof/>
                <w:webHidden/>
                <w:sz w:val="28"/>
                <w:szCs w:val="28"/>
              </w:rPr>
            </w:r>
            <w:r w:rsidR="008358B5" w:rsidRPr="008358B5">
              <w:rPr>
                <w:noProof/>
                <w:webHidden/>
                <w:sz w:val="28"/>
                <w:szCs w:val="28"/>
              </w:rPr>
              <w:fldChar w:fldCharType="separate"/>
            </w:r>
            <w:r w:rsidR="008358B5" w:rsidRPr="008358B5">
              <w:rPr>
                <w:noProof/>
                <w:webHidden/>
                <w:sz w:val="28"/>
                <w:szCs w:val="28"/>
              </w:rPr>
              <w:t>17</w:t>
            </w:r>
            <w:r w:rsidR="008358B5" w:rsidRPr="008358B5">
              <w:rPr>
                <w:noProof/>
                <w:webHidden/>
                <w:sz w:val="28"/>
                <w:szCs w:val="28"/>
              </w:rPr>
              <w:fldChar w:fldCharType="end"/>
            </w:r>
          </w:hyperlink>
        </w:p>
        <w:p w:rsidR="008358B5" w:rsidRPr="008358B5" w:rsidRDefault="00B32F8E" w:rsidP="008358B5">
          <w:pPr>
            <w:pStyle w:val="1"/>
            <w:spacing w:line="360" w:lineRule="auto"/>
            <w:rPr>
              <w:rFonts w:asciiTheme="minorHAnsi" w:eastAsiaTheme="minorEastAsia" w:hAnsiTheme="minorHAnsi" w:cstheme="minorBidi"/>
              <w:noProof/>
              <w:sz w:val="28"/>
              <w:szCs w:val="28"/>
            </w:rPr>
          </w:pPr>
          <w:hyperlink w:anchor="_Toc40805425" w:history="1">
            <w:r w:rsidR="008358B5" w:rsidRPr="008358B5">
              <w:rPr>
                <w:rStyle w:val="aa"/>
                <w:noProof/>
                <w:sz w:val="28"/>
                <w:szCs w:val="28"/>
              </w:rPr>
              <w:t>Переходные формы углерода и их классификация</w:t>
            </w:r>
            <w:r w:rsidR="008358B5" w:rsidRPr="008358B5">
              <w:rPr>
                <w:noProof/>
                <w:webHidden/>
                <w:sz w:val="28"/>
                <w:szCs w:val="28"/>
              </w:rPr>
              <w:tab/>
            </w:r>
            <w:r w:rsidR="008358B5" w:rsidRPr="008358B5">
              <w:rPr>
                <w:noProof/>
                <w:webHidden/>
                <w:sz w:val="28"/>
                <w:szCs w:val="28"/>
              </w:rPr>
              <w:fldChar w:fldCharType="begin"/>
            </w:r>
            <w:r w:rsidR="008358B5" w:rsidRPr="008358B5">
              <w:rPr>
                <w:noProof/>
                <w:webHidden/>
                <w:sz w:val="28"/>
                <w:szCs w:val="28"/>
              </w:rPr>
              <w:instrText xml:space="preserve"> PAGEREF _Toc40805425 \h </w:instrText>
            </w:r>
            <w:r w:rsidR="008358B5" w:rsidRPr="008358B5">
              <w:rPr>
                <w:noProof/>
                <w:webHidden/>
                <w:sz w:val="28"/>
                <w:szCs w:val="28"/>
              </w:rPr>
            </w:r>
            <w:r w:rsidR="008358B5" w:rsidRPr="008358B5">
              <w:rPr>
                <w:noProof/>
                <w:webHidden/>
                <w:sz w:val="28"/>
                <w:szCs w:val="28"/>
              </w:rPr>
              <w:fldChar w:fldCharType="separate"/>
            </w:r>
            <w:r w:rsidR="008358B5" w:rsidRPr="008358B5">
              <w:rPr>
                <w:noProof/>
                <w:webHidden/>
                <w:sz w:val="28"/>
                <w:szCs w:val="28"/>
              </w:rPr>
              <w:t>21</w:t>
            </w:r>
            <w:r w:rsidR="008358B5" w:rsidRPr="008358B5">
              <w:rPr>
                <w:noProof/>
                <w:webHidden/>
                <w:sz w:val="28"/>
                <w:szCs w:val="28"/>
              </w:rPr>
              <w:fldChar w:fldCharType="end"/>
            </w:r>
          </w:hyperlink>
        </w:p>
        <w:p w:rsidR="008358B5" w:rsidRPr="008358B5" w:rsidRDefault="00B32F8E" w:rsidP="008358B5">
          <w:pPr>
            <w:pStyle w:val="1"/>
            <w:numPr>
              <w:ilvl w:val="1"/>
              <w:numId w:val="11"/>
            </w:numPr>
            <w:spacing w:line="360" w:lineRule="auto"/>
            <w:rPr>
              <w:rFonts w:asciiTheme="minorHAnsi" w:eastAsiaTheme="minorEastAsia" w:hAnsiTheme="minorHAnsi" w:cstheme="minorBidi"/>
              <w:noProof/>
              <w:sz w:val="28"/>
              <w:szCs w:val="28"/>
            </w:rPr>
          </w:pPr>
          <w:hyperlink w:anchor="_Toc40805426" w:history="1">
            <w:r w:rsidR="008358B5" w:rsidRPr="008358B5">
              <w:rPr>
                <w:rStyle w:val="aa"/>
                <w:noProof/>
                <w:sz w:val="28"/>
                <w:szCs w:val="28"/>
              </w:rPr>
              <w:t>Фуллерены</w:t>
            </w:r>
            <w:r w:rsidR="008358B5" w:rsidRPr="008358B5">
              <w:rPr>
                <w:noProof/>
                <w:webHidden/>
                <w:sz w:val="28"/>
                <w:szCs w:val="28"/>
              </w:rPr>
              <w:tab/>
            </w:r>
            <w:r w:rsidR="008358B5" w:rsidRPr="008358B5">
              <w:rPr>
                <w:noProof/>
                <w:webHidden/>
                <w:sz w:val="28"/>
                <w:szCs w:val="28"/>
              </w:rPr>
              <w:fldChar w:fldCharType="begin"/>
            </w:r>
            <w:r w:rsidR="008358B5" w:rsidRPr="008358B5">
              <w:rPr>
                <w:noProof/>
                <w:webHidden/>
                <w:sz w:val="28"/>
                <w:szCs w:val="28"/>
              </w:rPr>
              <w:instrText xml:space="preserve"> PAGEREF _Toc40805426 \h </w:instrText>
            </w:r>
            <w:r w:rsidR="008358B5" w:rsidRPr="008358B5">
              <w:rPr>
                <w:noProof/>
                <w:webHidden/>
                <w:sz w:val="28"/>
                <w:szCs w:val="28"/>
              </w:rPr>
            </w:r>
            <w:r w:rsidR="008358B5" w:rsidRPr="008358B5">
              <w:rPr>
                <w:noProof/>
                <w:webHidden/>
                <w:sz w:val="28"/>
                <w:szCs w:val="28"/>
              </w:rPr>
              <w:fldChar w:fldCharType="separate"/>
            </w:r>
            <w:r w:rsidR="008358B5" w:rsidRPr="008358B5">
              <w:rPr>
                <w:noProof/>
                <w:webHidden/>
                <w:sz w:val="28"/>
                <w:szCs w:val="28"/>
              </w:rPr>
              <w:t>23</w:t>
            </w:r>
            <w:r w:rsidR="008358B5" w:rsidRPr="008358B5">
              <w:rPr>
                <w:noProof/>
                <w:webHidden/>
                <w:sz w:val="28"/>
                <w:szCs w:val="28"/>
              </w:rPr>
              <w:fldChar w:fldCharType="end"/>
            </w:r>
          </w:hyperlink>
        </w:p>
        <w:p w:rsidR="008358B5" w:rsidRPr="008358B5" w:rsidRDefault="00B32F8E" w:rsidP="008358B5">
          <w:pPr>
            <w:pStyle w:val="1"/>
            <w:numPr>
              <w:ilvl w:val="1"/>
              <w:numId w:val="11"/>
            </w:numPr>
            <w:spacing w:line="360" w:lineRule="auto"/>
            <w:rPr>
              <w:rFonts w:asciiTheme="minorHAnsi" w:eastAsiaTheme="minorEastAsia" w:hAnsiTheme="minorHAnsi" w:cstheme="minorBidi"/>
              <w:noProof/>
              <w:sz w:val="28"/>
              <w:szCs w:val="28"/>
            </w:rPr>
          </w:pPr>
          <w:hyperlink w:anchor="_Toc40805427" w:history="1">
            <w:r w:rsidR="008358B5" w:rsidRPr="008358B5">
              <w:rPr>
                <w:rStyle w:val="aa"/>
                <w:noProof/>
                <w:sz w:val="28"/>
                <w:szCs w:val="28"/>
              </w:rPr>
              <w:t>Нанотрубки</w:t>
            </w:r>
            <w:r w:rsidR="008358B5" w:rsidRPr="008358B5">
              <w:rPr>
                <w:noProof/>
                <w:webHidden/>
                <w:sz w:val="28"/>
                <w:szCs w:val="28"/>
              </w:rPr>
              <w:tab/>
            </w:r>
            <w:r w:rsidR="008358B5" w:rsidRPr="008358B5">
              <w:rPr>
                <w:noProof/>
                <w:webHidden/>
                <w:sz w:val="28"/>
                <w:szCs w:val="28"/>
              </w:rPr>
              <w:fldChar w:fldCharType="begin"/>
            </w:r>
            <w:r w:rsidR="008358B5" w:rsidRPr="008358B5">
              <w:rPr>
                <w:noProof/>
                <w:webHidden/>
                <w:sz w:val="28"/>
                <w:szCs w:val="28"/>
              </w:rPr>
              <w:instrText xml:space="preserve"> PAGEREF _Toc40805427 \h </w:instrText>
            </w:r>
            <w:r w:rsidR="008358B5" w:rsidRPr="008358B5">
              <w:rPr>
                <w:noProof/>
                <w:webHidden/>
                <w:sz w:val="28"/>
                <w:szCs w:val="28"/>
              </w:rPr>
            </w:r>
            <w:r w:rsidR="008358B5" w:rsidRPr="008358B5">
              <w:rPr>
                <w:noProof/>
                <w:webHidden/>
                <w:sz w:val="28"/>
                <w:szCs w:val="28"/>
              </w:rPr>
              <w:fldChar w:fldCharType="separate"/>
            </w:r>
            <w:r w:rsidR="008358B5" w:rsidRPr="008358B5">
              <w:rPr>
                <w:noProof/>
                <w:webHidden/>
                <w:sz w:val="28"/>
                <w:szCs w:val="28"/>
              </w:rPr>
              <w:t>26</w:t>
            </w:r>
            <w:r w:rsidR="008358B5" w:rsidRPr="008358B5">
              <w:rPr>
                <w:noProof/>
                <w:webHidden/>
                <w:sz w:val="28"/>
                <w:szCs w:val="28"/>
              </w:rPr>
              <w:fldChar w:fldCharType="end"/>
            </w:r>
          </w:hyperlink>
        </w:p>
        <w:p w:rsidR="008358B5" w:rsidRPr="008358B5" w:rsidRDefault="00E210CF" w:rsidP="008358B5">
          <w:pPr>
            <w:pStyle w:val="1"/>
            <w:spacing w:line="360" w:lineRule="auto"/>
            <w:rPr>
              <w:rFonts w:asciiTheme="minorHAnsi" w:eastAsiaTheme="minorEastAsia" w:hAnsiTheme="minorHAnsi" w:cstheme="minorBidi"/>
              <w:noProof/>
              <w:sz w:val="28"/>
              <w:szCs w:val="28"/>
            </w:rPr>
          </w:pPr>
          <w:hyperlink w:anchor="_Toc40805428" w:history="1">
            <w:r w:rsidR="00DE0B9B">
              <w:rPr>
                <w:rStyle w:val="aa"/>
                <w:noProof/>
                <w:sz w:val="28"/>
                <w:szCs w:val="28"/>
              </w:rPr>
              <w:t>Заключение</w:t>
            </w:r>
            <w:r w:rsidR="008358B5" w:rsidRPr="008358B5">
              <w:rPr>
                <w:noProof/>
                <w:webHidden/>
                <w:sz w:val="28"/>
                <w:szCs w:val="28"/>
              </w:rPr>
              <w:tab/>
            </w:r>
            <w:r w:rsidR="008358B5" w:rsidRPr="008358B5">
              <w:rPr>
                <w:noProof/>
                <w:webHidden/>
                <w:sz w:val="28"/>
                <w:szCs w:val="28"/>
              </w:rPr>
              <w:fldChar w:fldCharType="begin"/>
            </w:r>
            <w:r w:rsidR="008358B5" w:rsidRPr="008358B5">
              <w:rPr>
                <w:noProof/>
                <w:webHidden/>
                <w:sz w:val="28"/>
                <w:szCs w:val="28"/>
              </w:rPr>
              <w:instrText xml:space="preserve"> PAGEREF _Toc40805428 \h </w:instrText>
            </w:r>
            <w:r w:rsidR="008358B5" w:rsidRPr="008358B5">
              <w:rPr>
                <w:noProof/>
                <w:webHidden/>
                <w:sz w:val="28"/>
                <w:szCs w:val="28"/>
              </w:rPr>
            </w:r>
            <w:r w:rsidR="008358B5" w:rsidRPr="008358B5">
              <w:rPr>
                <w:noProof/>
                <w:webHidden/>
                <w:sz w:val="28"/>
                <w:szCs w:val="28"/>
              </w:rPr>
              <w:fldChar w:fldCharType="separate"/>
            </w:r>
            <w:r w:rsidR="008358B5" w:rsidRPr="008358B5">
              <w:rPr>
                <w:noProof/>
                <w:webHidden/>
                <w:sz w:val="28"/>
                <w:szCs w:val="28"/>
              </w:rPr>
              <w:t>30</w:t>
            </w:r>
            <w:r w:rsidR="008358B5" w:rsidRPr="008358B5">
              <w:rPr>
                <w:noProof/>
                <w:webHidden/>
                <w:sz w:val="28"/>
                <w:szCs w:val="28"/>
              </w:rPr>
              <w:fldChar w:fldCharType="end"/>
            </w:r>
          </w:hyperlink>
        </w:p>
        <w:p w:rsidR="008358B5" w:rsidRPr="008358B5" w:rsidRDefault="00B32F8E" w:rsidP="008358B5">
          <w:pPr>
            <w:pStyle w:val="1"/>
            <w:spacing w:line="360" w:lineRule="auto"/>
            <w:rPr>
              <w:rFonts w:asciiTheme="minorHAnsi" w:eastAsiaTheme="minorEastAsia" w:hAnsiTheme="minorHAnsi" w:cstheme="minorBidi"/>
              <w:noProof/>
              <w:sz w:val="28"/>
              <w:szCs w:val="28"/>
            </w:rPr>
          </w:pPr>
          <w:hyperlink w:anchor="_Toc40805429" w:history="1">
            <w:r w:rsidR="008358B5" w:rsidRPr="008358B5">
              <w:rPr>
                <w:rStyle w:val="aa"/>
                <w:noProof/>
                <w:sz w:val="28"/>
                <w:szCs w:val="28"/>
              </w:rPr>
              <w:t>Литература</w:t>
            </w:r>
            <w:r w:rsidR="008358B5" w:rsidRPr="008358B5">
              <w:rPr>
                <w:noProof/>
                <w:webHidden/>
                <w:sz w:val="28"/>
                <w:szCs w:val="28"/>
              </w:rPr>
              <w:tab/>
            </w:r>
            <w:r w:rsidR="008358B5" w:rsidRPr="008358B5">
              <w:rPr>
                <w:noProof/>
                <w:webHidden/>
                <w:sz w:val="28"/>
                <w:szCs w:val="28"/>
              </w:rPr>
              <w:fldChar w:fldCharType="begin"/>
            </w:r>
            <w:r w:rsidR="008358B5" w:rsidRPr="008358B5">
              <w:rPr>
                <w:noProof/>
                <w:webHidden/>
                <w:sz w:val="28"/>
                <w:szCs w:val="28"/>
              </w:rPr>
              <w:instrText xml:space="preserve"> PAGEREF _Toc40805429 \h </w:instrText>
            </w:r>
            <w:r w:rsidR="008358B5" w:rsidRPr="008358B5">
              <w:rPr>
                <w:noProof/>
                <w:webHidden/>
                <w:sz w:val="28"/>
                <w:szCs w:val="28"/>
              </w:rPr>
            </w:r>
            <w:r w:rsidR="008358B5" w:rsidRPr="008358B5">
              <w:rPr>
                <w:noProof/>
                <w:webHidden/>
                <w:sz w:val="28"/>
                <w:szCs w:val="28"/>
              </w:rPr>
              <w:fldChar w:fldCharType="separate"/>
            </w:r>
            <w:r w:rsidR="008358B5" w:rsidRPr="008358B5">
              <w:rPr>
                <w:noProof/>
                <w:webHidden/>
                <w:sz w:val="28"/>
                <w:szCs w:val="28"/>
              </w:rPr>
              <w:t>31</w:t>
            </w:r>
            <w:r w:rsidR="008358B5" w:rsidRPr="008358B5">
              <w:rPr>
                <w:noProof/>
                <w:webHidden/>
                <w:sz w:val="28"/>
                <w:szCs w:val="28"/>
              </w:rPr>
              <w:fldChar w:fldCharType="end"/>
            </w:r>
          </w:hyperlink>
        </w:p>
        <w:p w:rsidR="003F3025" w:rsidRPr="004F5672" w:rsidRDefault="003F3025" w:rsidP="008358B5">
          <w:pPr>
            <w:spacing w:line="360" w:lineRule="auto"/>
            <w:rPr>
              <w:sz w:val="28"/>
              <w:szCs w:val="28"/>
            </w:rPr>
          </w:pPr>
          <w:r w:rsidRPr="008358B5">
            <w:rPr>
              <w:b/>
              <w:bCs/>
              <w:sz w:val="28"/>
              <w:szCs w:val="28"/>
            </w:rPr>
            <w:fldChar w:fldCharType="end"/>
          </w:r>
        </w:p>
      </w:sdtContent>
    </w:sdt>
    <w:p w:rsidR="009E7B31" w:rsidRDefault="009E7B31" w:rsidP="002527EF">
      <w:pPr>
        <w:spacing w:line="360" w:lineRule="auto"/>
        <w:ind w:firstLine="4536"/>
        <w:sectPr w:rsidR="009E7B31" w:rsidSect="009E7B31">
          <w:footerReference w:type="default" r:id="rId9"/>
          <w:pgSz w:w="11906" w:h="16838"/>
          <w:pgMar w:top="1134" w:right="567" w:bottom="1134" w:left="1701" w:header="709" w:footer="709" w:gutter="0"/>
          <w:cols w:space="708"/>
          <w:titlePg/>
          <w:docGrid w:linePitch="360"/>
        </w:sectPr>
      </w:pPr>
    </w:p>
    <w:p w:rsidR="00416C82" w:rsidRPr="00DA48D1" w:rsidRDefault="00416C82" w:rsidP="00DA48D1">
      <w:pPr>
        <w:pStyle w:val="10"/>
        <w:spacing w:line="360" w:lineRule="auto"/>
        <w:jc w:val="center"/>
        <w:rPr>
          <w:sz w:val="32"/>
          <w:szCs w:val="32"/>
        </w:rPr>
      </w:pPr>
      <w:bookmarkStart w:id="1" w:name="_Toc40805414"/>
      <w:r w:rsidRPr="00DA48D1">
        <w:rPr>
          <w:sz w:val="32"/>
          <w:szCs w:val="32"/>
        </w:rPr>
        <w:lastRenderedPageBreak/>
        <w:t>Введение</w:t>
      </w:r>
      <w:bookmarkEnd w:id="1"/>
    </w:p>
    <w:p w:rsidR="00CC4381" w:rsidRDefault="003F3025" w:rsidP="00C15486">
      <w:pPr>
        <w:spacing w:line="360" w:lineRule="auto"/>
        <w:ind w:firstLine="709"/>
        <w:jc w:val="both"/>
        <w:rPr>
          <w:sz w:val="28"/>
          <w:szCs w:val="28"/>
        </w:rPr>
      </w:pPr>
      <w:r w:rsidRPr="00D17749">
        <w:rPr>
          <w:sz w:val="28"/>
          <w:szCs w:val="28"/>
        </w:rPr>
        <w:t>Такой, казалось бы, простой элемент</w:t>
      </w:r>
      <w:r w:rsidR="002307AB">
        <w:rPr>
          <w:sz w:val="28"/>
          <w:szCs w:val="28"/>
        </w:rPr>
        <w:t>,</w:t>
      </w:r>
      <w:r w:rsidRPr="00D17749">
        <w:rPr>
          <w:sz w:val="28"/>
          <w:szCs w:val="28"/>
        </w:rPr>
        <w:t xml:space="preserve"> как углерод, знаком человечеству уже многие сотни лет. Многие годы люди выплавляли металлы с помощью древесины и угля, торговали крайне дорогостоящими камнями – алмазами. </w:t>
      </w:r>
      <w:r w:rsidR="005E4453">
        <w:rPr>
          <w:sz w:val="28"/>
          <w:szCs w:val="28"/>
        </w:rPr>
        <w:t>В наше время углерод нашел</w:t>
      </w:r>
      <w:r w:rsidR="00D17749" w:rsidRPr="00D17749">
        <w:rPr>
          <w:sz w:val="28"/>
          <w:szCs w:val="28"/>
        </w:rPr>
        <w:t xml:space="preserve"> свое место в придании железу прочности, в создании лекарств, например</w:t>
      </w:r>
      <w:r w:rsidR="005E4453">
        <w:rPr>
          <w:sz w:val="28"/>
          <w:szCs w:val="28"/>
        </w:rPr>
        <w:t>,</w:t>
      </w:r>
      <w:r w:rsidR="00D17749" w:rsidRPr="00D17749">
        <w:rPr>
          <w:sz w:val="28"/>
          <w:szCs w:val="28"/>
        </w:rPr>
        <w:t xml:space="preserve"> активированног</w:t>
      </w:r>
      <w:r w:rsidR="00FA0C6D">
        <w:rPr>
          <w:sz w:val="28"/>
          <w:szCs w:val="28"/>
        </w:rPr>
        <w:t>о угля, являющегося отличным адс</w:t>
      </w:r>
      <w:r w:rsidR="00D17749" w:rsidRPr="00D17749">
        <w:rPr>
          <w:sz w:val="28"/>
          <w:szCs w:val="28"/>
        </w:rPr>
        <w:t>орбирующим веществом</w:t>
      </w:r>
      <w:r w:rsidR="005E4453">
        <w:rPr>
          <w:sz w:val="28"/>
          <w:szCs w:val="28"/>
        </w:rPr>
        <w:t>.</w:t>
      </w:r>
      <w:r w:rsidR="00D17749" w:rsidRPr="00D17749">
        <w:rPr>
          <w:sz w:val="28"/>
          <w:szCs w:val="28"/>
        </w:rPr>
        <w:t xml:space="preserve"> </w:t>
      </w:r>
      <w:r w:rsidR="005E4453">
        <w:rPr>
          <w:sz w:val="28"/>
          <w:szCs w:val="28"/>
        </w:rPr>
        <w:t>С</w:t>
      </w:r>
      <w:r w:rsidR="00D17749" w:rsidRPr="00D17749">
        <w:rPr>
          <w:sz w:val="28"/>
          <w:szCs w:val="28"/>
        </w:rPr>
        <w:t xml:space="preserve">ажа активно </w:t>
      </w:r>
      <w:r w:rsidR="00D17749">
        <w:rPr>
          <w:sz w:val="28"/>
          <w:szCs w:val="28"/>
        </w:rPr>
        <w:t xml:space="preserve">применяется для создания резины, </w:t>
      </w:r>
      <w:r w:rsidR="005E4453">
        <w:rPr>
          <w:sz w:val="28"/>
          <w:szCs w:val="28"/>
        </w:rPr>
        <w:t xml:space="preserve">по всему миру активно добывается </w:t>
      </w:r>
      <w:r w:rsidR="00D17749">
        <w:rPr>
          <w:sz w:val="28"/>
          <w:szCs w:val="28"/>
        </w:rPr>
        <w:t>уголь</w:t>
      </w:r>
      <w:r w:rsidR="00C244FC">
        <w:rPr>
          <w:sz w:val="28"/>
          <w:szCs w:val="28"/>
        </w:rPr>
        <w:t>, который</w:t>
      </w:r>
      <w:r w:rsidR="00D17749">
        <w:rPr>
          <w:sz w:val="28"/>
          <w:szCs w:val="28"/>
        </w:rPr>
        <w:t xml:space="preserve"> </w:t>
      </w:r>
      <w:r w:rsidR="005E4453">
        <w:rPr>
          <w:sz w:val="28"/>
          <w:szCs w:val="28"/>
        </w:rPr>
        <w:t>необходим</w:t>
      </w:r>
      <w:r w:rsidR="00D17749">
        <w:rPr>
          <w:sz w:val="28"/>
          <w:szCs w:val="28"/>
        </w:rPr>
        <w:t xml:space="preserve"> для энергетической промышленности и металлургии</w:t>
      </w:r>
      <w:r w:rsidR="005E4453">
        <w:rPr>
          <w:sz w:val="28"/>
          <w:szCs w:val="28"/>
        </w:rPr>
        <w:t xml:space="preserve">. </w:t>
      </w:r>
      <w:r w:rsidR="00FA6D4D">
        <w:rPr>
          <w:sz w:val="28"/>
          <w:szCs w:val="28"/>
        </w:rPr>
        <w:t>Это малая часть сфер применения твердой формы углерода</w:t>
      </w:r>
      <w:r w:rsidR="00C244FC">
        <w:rPr>
          <w:sz w:val="28"/>
          <w:szCs w:val="28"/>
        </w:rPr>
        <w:t>. П</w:t>
      </w:r>
      <w:r w:rsidR="00A44DB7">
        <w:rPr>
          <w:sz w:val="28"/>
          <w:szCs w:val="28"/>
        </w:rPr>
        <w:t>ом</w:t>
      </w:r>
      <w:r w:rsidR="00C244FC">
        <w:rPr>
          <w:sz w:val="28"/>
          <w:szCs w:val="28"/>
        </w:rPr>
        <w:t>имо нее</w:t>
      </w:r>
      <w:r w:rsidR="00A44DB7">
        <w:rPr>
          <w:sz w:val="28"/>
          <w:szCs w:val="28"/>
        </w:rPr>
        <w:t xml:space="preserve"> существуют еще различные углеводороды, например</w:t>
      </w:r>
      <w:r w:rsidR="00FA6D4D">
        <w:rPr>
          <w:sz w:val="28"/>
          <w:szCs w:val="28"/>
        </w:rPr>
        <w:t>,</w:t>
      </w:r>
      <w:r w:rsidR="00A44DB7">
        <w:rPr>
          <w:sz w:val="28"/>
          <w:szCs w:val="28"/>
        </w:rPr>
        <w:t xml:space="preserve"> газообразный </w:t>
      </w:r>
      <w:r w:rsidR="00C244FC">
        <w:rPr>
          <w:sz w:val="28"/>
          <w:szCs w:val="28"/>
        </w:rPr>
        <w:t xml:space="preserve">пропан, жидкий этиловый спирт или природная нефть. Каждое из этих веществ легко находит свою </w:t>
      </w:r>
      <w:r w:rsidR="00D34909">
        <w:rPr>
          <w:sz w:val="28"/>
          <w:szCs w:val="28"/>
        </w:rPr>
        <w:t>область</w:t>
      </w:r>
      <w:r w:rsidR="00C244FC">
        <w:rPr>
          <w:sz w:val="28"/>
          <w:szCs w:val="28"/>
        </w:rPr>
        <w:t xml:space="preserve"> применения.</w:t>
      </w:r>
      <w:r w:rsidR="00D17749">
        <w:rPr>
          <w:sz w:val="28"/>
          <w:szCs w:val="28"/>
        </w:rPr>
        <w:t xml:space="preserve"> Проще говоря, уг</w:t>
      </w:r>
      <w:r w:rsidR="00E102D6">
        <w:rPr>
          <w:sz w:val="28"/>
          <w:szCs w:val="28"/>
        </w:rPr>
        <w:t xml:space="preserve">лерод оказывает влияние на многие сферы жизни общества. Это не удивительно, потому что углерод </w:t>
      </w:r>
      <w:r w:rsidR="00A44DB7">
        <w:rPr>
          <w:sz w:val="28"/>
          <w:szCs w:val="28"/>
        </w:rPr>
        <w:t xml:space="preserve">обладает по-настоящему </w:t>
      </w:r>
      <w:r w:rsidR="00D34909">
        <w:rPr>
          <w:sz w:val="28"/>
          <w:szCs w:val="28"/>
        </w:rPr>
        <w:t>поражающим воображение</w:t>
      </w:r>
      <w:r w:rsidR="00A44DB7">
        <w:rPr>
          <w:sz w:val="28"/>
          <w:szCs w:val="28"/>
        </w:rPr>
        <w:t xml:space="preserve"> разнообразием свойств, при этом науке известно, что природных и синтетических соединений, содержащих углерод, больше, чем всех вместе взятых соединений из остальных </w:t>
      </w:r>
      <w:r w:rsidR="00D34909">
        <w:rPr>
          <w:sz w:val="28"/>
          <w:szCs w:val="28"/>
        </w:rPr>
        <w:t>элементов</w:t>
      </w:r>
      <w:r w:rsidR="00A44DB7">
        <w:rPr>
          <w:sz w:val="28"/>
          <w:szCs w:val="28"/>
        </w:rPr>
        <w:t>.</w:t>
      </w:r>
    </w:p>
    <w:p w:rsidR="00C15486" w:rsidRDefault="00D34909" w:rsidP="007F0AC1">
      <w:pPr>
        <w:spacing w:line="360" w:lineRule="auto"/>
        <w:ind w:firstLine="709"/>
        <w:jc w:val="both"/>
        <w:rPr>
          <w:sz w:val="28"/>
          <w:szCs w:val="28"/>
        </w:rPr>
      </w:pPr>
      <w:r>
        <w:rPr>
          <w:sz w:val="28"/>
          <w:szCs w:val="28"/>
        </w:rPr>
        <w:t xml:space="preserve">Данная работа посвящена тому, чтобы изучить многообразие форм углерода, </w:t>
      </w:r>
      <w:r w:rsidR="00FA6D4D">
        <w:rPr>
          <w:sz w:val="28"/>
          <w:szCs w:val="28"/>
        </w:rPr>
        <w:t>кратко рассмотреть историю исследований, связанных с этим элементом</w:t>
      </w:r>
      <w:r>
        <w:rPr>
          <w:sz w:val="28"/>
          <w:szCs w:val="28"/>
        </w:rPr>
        <w:t>, более детально ра</w:t>
      </w:r>
      <w:r w:rsidR="00C15486">
        <w:rPr>
          <w:sz w:val="28"/>
          <w:szCs w:val="28"/>
        </w:rPr>
        <w:t>ссмотреть понятие гибридизации,</w:t>
      </w:r>
      <w:r>
        <w:rPr>
          <w:sz w:val="28"/>
          <w:szCs w:val="28"/>
        </w:rPr>
        <w:t xml:space="preserve"> ее</w:t>
      </w:r>
      <w:r w:rsidR="00C15486">
        <w:rPr>
          <w:sz w:val="28"/>
          <w:szCs w:val="28"/>
        </w:rPr>
        <w:t xml:space="preserve"> разновидности и</w:t>
      </w:r>
      <w:r>
        <w:rPr>
          <w:sz w:val="28"/>
          <w:szCs w:val="28"/>
        </w:rPr>
        <w:t xml:space="preserve"> рол</w:t>
      </w:r>
      <w:r w:rsidR="00C15486">
        <w:rPr>
          <w:sz w:val="28"/>
          <w:szCs w:val="28"/>
        </w:rPr>
        <w:t>ь</w:t>
      </w:r>
      <w:r>
        <w:rPr>
          <w:sz w:val="28"/>
          <w:szCs w:val="28"/>
        </w:rPr>
        <w:t xml:space="preserve"> в структуре углеродных веществ, описать свойства известных нау</w:t>
      </w:r>
      <w:r w:rsidR="00FA6D4D">
        <w:rPr>
          <w:sz w:val="28"/>
          <w:szCs w:val="28"/>
        </w:rPr>
        <w:t>ке углеродных материалов, а так</w:t>
      </w:r>
      <w:r>
        <w:rPr>
          <w:sz w:val="28"/>
          <w:szCs w:val="28"/>
        </w:rPr>
        <w:t>же установить, в каких сферах чаще всего данные материалы применяются</w:t>
      </w:r>
      <w:r w:rsidR="00134629">
        <w:rPr>
          <w:sz w:val="28"/>
          <w:szCs w:val="28"/>
        </w:rPr>
        <w:t>.</w:t>
      </w:r>
    </w:p>
    <w:p w:rsidR="0040265C" w:rsidRDefault="0040265C" w:rsidP="007F0AC1">
      <w:pPr>
        <w:spacing w:line="360" w:lineRule="auto"/>
        <w:ind w:firstLine="709"/>
        <w:jc w:val="both"/>
        <w:rPr>
          <w:sz w:val="28"/>
          <w:szCs w:val="28"/>
        </w:rPr>
        <w:sectPr w:rsidR="0040265C" w:rsidSect="009E7B31">
          <w:pgSz w:w="11906" w:h="16838"/>
          <w:pgMar w:top="1134" w:right="567" w:bottom="1134" w:left="1701" w:header="709" w:footer="709" w:gutter="0"/>
          <w:cols w:space="708"/>
          <w:titlePg/>
          <w:docGrid w:linePitch="360"/>
        </w:sectPr>
      </w:pPr>
    </w:p>
    <w:p w:rsidR="00D34909" w:rsidRPr="00DA48D1" w:rsidRDefault="005A6496" w:rsidP="00DA48D1">
      <w:pPr>
        <w:pStyle w:val="10"/>
        <w:spacing w:line="360" w:lineRule="auto"/>
        <w:jc w:val="center"/>
        <w:rPr>
          <w:sz w:val="32"/>
          <w:szCs w:val="32"/>
        </w:rPr>
      </w:pPr>
      <w:bookmarkStart w:id="2" w:name="_Toc40805415"/>
      <w:r w:rsidRPr="00DA48D1">
        <w:rPr>
          <w:sz w:val="32"/>
          <w:szCs w:val="32"/>
        </w:rPr>
        <w:lastRenderedPageBreak/>
        <w:t>И</w:t>
      </w:r>
      <w:r w:rsidR="00C15486" w:rsidRPr="00DA48D1">
        <w:rPr>
          <w:sz w:val="32"/>
          <w:szCs w:val="32"/>
        </w:rPr>
        <w:t>сторическая справка</w:t>
      </w:r>
      <w:bookmarkEnd w:id="2"/>
    </w:p>
    <w:p w:rsidR="005A6496" w:rsidRDefault="005A6496" w:rsidP="005A6496">
      <w:pPr>
        <w:spacing w:line="360" w:lineRule="auto"/>
        <w:ind w:firstLine="709"/>
        <w:jc w:val="both"/>
        <w:rPr>
          <w:sz w:val="28"/>
          <w:szCs w:val="28"/>
        </w:rPr>
      </w:pPr>
      <w:r>
        <w:rPr>
          <w:sz w:val="28"/>
          <w:szCs w:val="28"/>
        </w:rPr>
        <w:t xml:space="preserve">В </w:t>
      </w:r>
      <w:r w:rsidR="00FA6D4D">
        <w:rPr>
          <w:sz w:val="28"/>
          <w:szCs w:val="28"/>
          <w:lang w:val="en-US"/>
        </w:rPr>
        <w:t>XVII</w:t>
      </w:r>
      <w:r>
        <w:rPr>
          <w:sz w:val="28"/>
          <w:szCs w:val="28"/>
        </w:rPr>
        <w:t>-</w:t>
      </w:r>
      <w:r w:rsidR="00FA6D4D">
        <w:rPr>
          <w:sz w:val="28"/>
          <w:szCs w:val="28"/>
          <w:lang w:val="en-US"/>
        </w:rPr>
        <w:t>XVIII</w:t>
      </w:r>
      <w:r>
        <w:rPr>
          <w:sz w:val="28"/>
          <w:szCs w:val="28"/>
        </w:rPr>
        <w:t xml:space="preserve"> веках ученых интересовали свой</w:t>
      </w:r>
      <w:r w:rsidR="00FA6D4D">
        <w:rPr>
          <w:sz w:val="28"/>
          <w:szCs w:val="28"/>
        </w:rPr>
        <w:t>ства горючих веществ,</w:t>
      </w:r>
      <w:r w:rsidR="002307AB">
        <w:rPr>
          <w:sz w:val="28"/>
          <w:szCs w:val="28"/>
        </w:rPr>
        <w:t xml:space="preserve"> после активного </w:t>
      </w:r>
      <w:proofErr w:type="gramStart"/>
      <w:r w:rsidR="002307AB">
        <w:rPr>
          <w:sz w:val="28"/>
          <w:szCs w:val="28"/>
        </w:rPr>
        <w:t>изучения</w:t>
      </w:r>
      <w:proofErr w:type="gramEnd"/>
      <w:r w:rsidR="002307AB">
        <w:rPr>
          <w:sz w:val="28"/>
          <w:szCs w:val="28"/>
        </w:rPr>
        <w:t xml:space="preserve"> которых</w:t>
      </w:r>
      <w:r w:rsidR="00FA6D4D">
        <w:rPr>
          <w:sz w:val="28"/>
          <w:szCs w:val="28"/>
        </w:rPr>
        <w:t xml:space="preserve"> </w:t>
      </w:r>
      <w:r w:rsidR="002307AB">
        <w:rPr>
          <w:sz w:val="28"/>
          <w:szCs w:val="28"/>
        </w:rPr>
        <w:t xml:space="preserve">И. Бехер и Г. </w:t>
      </w:r>
      <w:proofErr w:type="spellStart"/>
      <w:r w:rsidR="002307AB">
        <w:rPr>
          <w:sz w:val="28"/>
          <w:szCs w:val="28"/>
        </w:rPr>
        <w:t>Шталь</w:t>
      </w:r>
      <w:proofErr w:type="spellEnd"/>
      <w:r w:rsidR="002307AB">
        <w:rPr>
          <w:sz w:val="28"/>
          <w:szCs w:val="28"/>
        </w:rPr>
        <w:t xml:space="preserve">, </w:t>
      </w:r>
      <w:r w:rsidR="00FA6D4D">
        <w:rPr>
          <w:sz w:val="28"/>
          <w:szCs w:val="28"/>
        </w:rPr>
        <w:t xml:space="preserve">в конце </w:t>
      </w:r>
      <w:r w:rsidR="00FA6D4D">
        <w:rPr>
          <w:sz w:val="28"/>
          <w:szCs w:val="28"/>
          <w:lang w:val="en-US"/>
        </w:rPr>
        <w:t>XVII</w:t>
      </w:r>
      <w:r w:rsidR="00FA6D4D">
        <w:rPr>
          <w:sz w:val="28"/>
          <w:szCs w:val="28"/>
        </w:rPr>
        <w:t xml:space="preserve"> и начале </w:t>
      </w:r>
      <w:r w:rsidR="00FA6D4D">
        <w:rPr>
          <w:sz w:val="28"/>
          <w:szCs w:val="28"/>
          <w:lang w:val="en-US"/>
        </w:rPr>
        <w:t>XVIII</w:t>
      </w:r>
      <w:r>
        <w:rPr>
          <w:sz w:val="28"/>
          <w:szCs w:val="28"/>
        </w:rPr>
        <w:t xml:space="preserve"> века</w:t>
      </w:r>
      <w:r w:rsidR="002307AB">
        <w:rPr>
          <w:sz w:val="28"/>
          <w:szCs w:val="28"/>
        </w:rPr>
        <w:t>,</w:t>
      </w:r>
      <w:r>
        <w:rPr>
          <w:sz w:val="28"/>
          <w:szCs w:val="28"/>
        </w:rPr>
        <w:t xml:space="preserve"> ввели термин – Флогистон. Так называлась гипотетическая «огненная субстанция», содержащаяся в горючих материалах и выделяющаяся при их горении. Считалось, что флогистон представляет собой невесомый флюид, испаря</w:t>
      </w:r>
      <w:r w:rsidR="00FA6D4D">
        <w:rPr>
          <w:sz w:val="28"/>
          <w:szCs w:val="28"/>
        </w:rPr>
        <w:t>ющийся из вещества при сжигании</w:t>
      </w:r>
      <w:r w:rsidR="00FA6D4D" w:rsidRPr="00FA6D4D">
        <w:rPr>
          <w:sz w:val="28"/>
          <w:szCs w:val="28"/>
        </w:rPr>
        <w:t>.</w:t>
      </w:r>
      <w:r>
        <w:rPr>
          <w:sz w:val="28"/>
          <w:szCs w:val="28"/>
        </w:rPr>
        <w:t xml:space="preserve"> </w:t>
      </w:r>
      <w:r w:rsidR="00FA6D4D">
        <w:rPr>
          <w:sz w:val="28"/>
          <w:szCs w:val="28"/>
        </w:rPr>
        <w:t>М</w:t>
      </w:r>
      <w:r>
        <w:rPr>
          <w:sz w:val="28"/>
          <w:szCs w:val="28"/>
        </w:rPr>
        <w:t xml:space="preserve">еталл также содержал флогистон, а открытое позже увеличение массы изделия при прокаливании стали объясняли отрицательной массой данной материи. Роль флогистона в развитии химии трудно переоценить, с его помощью было обобщено большое количество реакций. </w:t>
      </w:r>
    </w:p>
    <w:p w:rsidR="005A6496" w:rsidRDefault="00FA6D4D" w:rsidP="005A6496">
      <w:pPr>
        <w:spacing w:line="360" w:lineRule="auto"/>
        <w:ind w:firstLine="709"/>
        <w:jc w:val="both"/>
        <w:rPr>
          <w:sz w:val="28"/>
          <w:szCs w:val="28"/>
        </w:rPr>
      </w:pPr>
      <w:r>
        <w:rPr>
          <w:sz w:val="28"/>
          <w:szCs w:val="28"/>
        </w:rPr>
        <w:t xml:space="preserve">Однако в конце </w:t>
      </w:r>
      <w:r>
        <w:rPr>
          <w:sz w:val="28"/>
          <w:szCs w:val="28"/>
          <w:lang w:val="en-US"/>
        </w:rPr>
        <w:t>XVIII</w:t>
      </w:r>
      <w:r w:rsidR="005A6496">
        <w:rPr>
          <w:sz w:val="28"/>
          <w:szCs w:val="28"/>
        </w:rPr>
        <w:t xml:space="preserve"> века Антуан Лавуазье опроверг флогистонную теорию, создав и выдвинув свою – кислородную теорию горения. </w:t>
      </w:r>
      <w:proofErr w:type="gramStart"/>
      <w:r w:rsidR="005A6496">
        <w:rPr>
          <w:sz w:val="28"/>
          <w:szCs w:val="28"/>
        </w:rPr>
        <w:t xml:space="preserve">Данная теория была резко воспринята в научном обществе, однако спустя пару десятилетий  даже самые сильные приверженцы флогистонной теории нашли доказательства кислородной более убедительными, чем окончательно закрепили ее в науке. </w:t>
      </w:r>
      <w:proofErr w:type="gramEnd"/>
    </w:p>
    <w:p w:rsidR="005A6496" w:rsidRPr="00DA48D1" w:rsidRDefault="005A6496" w:rsidP="005A6496">
      <w:pPr>
        <w:spacing w:line="360" w:lineRule="auto"/>
        <w:ind w:firstLine="709"/>
        <w:jc w:val="both"/>
        <w:rPr>
          <w:sz w:val="28"/>
          <w:szCs w:val="28"/>
        </w:rPr>
      </w:pPr>
      <w:r>
        <w:rPr>
          <w:sz w:val="28"/>
          <w:szCs w:val="28"/>
        </w:rPr>
        <w:t>Бурное изучение горючих веще</w:t>
      </w:r>
      <w:proofErr w:type="gramStart"/>
      <w:r>
        <w:rPr>
          <w:sz w:val="28"/>
          <w:szCs w:val="28"/>
        </w:rPr>
        <w:t xml:space="preserve">ств </w:t>
      </w:r>
      <w:r w:rsidR="006B6BC4">
        <w:rPr>
          <w:sz w:val="28"/>
          <w:szCs w:val="28"/>
        </w:rPr>
        <w:t>пр</w:t>
      </w:r>
      <w:proofErr w:type="gramEnd"/>
      <w:r w:rsidR="006B6BC4">
        <w:rPr>
          <w:sz w:val="28"/>
          <w:szCs w:val="28"/>
        </w:rPr>
        <w:t>инесло</w:t>
      </w:r>
      <w:r>
        <w:rPr>
          <w:sz w:val="28"/>
          <w:szCs w:val="28"/>
        </w:rPr>
        <w:t xml:space="preserve"> свои плоды, некоторые </w:t>
      </w:r>
      <w:proofErr w:type="spellStart"/>
      <w:r>
        <w:rPr>
          <w:sz w:val="28"/>
          <w:szCs w:val="28"/>
        </w:rPr>
        <w:t>флогистики</w:t>
      </w:r>
      <w:proofErr w:type="spellEnd"/>
      <w:r>
        <w:rPr>
          <w:sz w:val="28"/>
          <w:szCs w:val="28"/>
        </w:rPr>
        <w:t>, такие</w:t>
      </w:r>
      <w:r w:rsidR="00FA6D4D" w:rsidRPr="00FA6D4D">
        <w:rPr>
          <w:sz w:val="28"/>
          <w:szCs w:val="28"/>
        </w:rPr>
        <w:t>,</w:t>
      </w:r>
      <w:r>
        <w:rPr>
          <w:sz w:val="28"/>
          <w:szCs w:val="28"/>
        </w:rPr>
        <w:t xml:space="preserve"> как Р. А. Реомюр и Эрнст Бергман, начали догадываться, что уголь представляет собой элементарное вещество. Впервые название «углерод» (</w:t>
      </w:r>
      <w:proofErr w:type="spellStart"/>
      <w:r w:rsidRPr="005A6496">
        <w:rPr>
          <w:sz w:val="28"/>
          <w:szCs w:val="28"/>
        </w:rPr>
        <w:t>carbone</w:t>
      </w:r>
      <w:proofErr w:type="spellEnd"/>
      <w:r w:rsidRPr="005A6496">
        <w:rPr>
          <w:sz w:val="28"/>
          <w:szCs w:val="28"/>
        </w:rPr>
        <w:t xml:space="preserve">) </w:t>
      </w:r>
      <w:r>
        <w:rPr>
          <w:sz w:val="28"/>
          <w:szCs w:val="28"/>
        </w:rPr>
        <w:t>появилось в 1787 году, в книге «метод химической номенклатуры», одним из авторов к</w:t>
      </w:r>
      <w:r w:rsidR="00DA48D1">
        <w:rPr>
          <w:sz w:val="28"/>
          <w:szCs w:val="28"/>
        </w:rPr>
        <w:t>оторой являлся Антуан Лавуазье</w:t>
      </w:r>
      <w:r w:rsidR="002307AB">
        <w:rPr>
          <w:sz w:val="28"/>
          <w:szCs w:val="28"/>
        </w:rPr>
        <w:t xml:space="preserve"> </w:t>
      </w:r>
      <w:r w:rsidR="00DA48D1" w:rsidRPr="00DA48D1">
        <w:rPr>
          <w:sz w:val="28"/>
          <w:szCs w:val="28"/>
        </w:rPr>
        <w:t>[1].</w:t>
      </w:r>
    </w:p>
    <w:p w:rsidR="006B6BC4" w:rsidRDefault="005A6496" w:rsidP="006B6BC4">
      <w:pPr>
        <w:spacing w:line="360" w:lineRule="auto"/>
        <w:ind w:firstLine="709"/>
        <w:jc w:val="both"/>
        <w:rPr>
          <w:sz w:val="28"/>
          <w:szCs w:val="28"/>
        </w:rPr>
      </w:pPr>
      <w:r>
        <w:rPr>
          <w:sz w:val="28"/>
          <w:szCs w:val="28"/>
        </w:rPr>
        <w:t xml:space="preserve">Чистый углерод был впервые получен в 1791 английским химиком С. </w:t>
      </w:r>
      <w:proofErr w:type="spellStart"/>
      <w:r>
        <w:rPr>
          <w:sz w:val="28"/>
          <w:szCs w:val="28"/>
        </w:rPr>
        <w:t>Теннантом</w:t>
      </w:r>
      <w:proofErr w:type="spellEnd"/>
      <w:r>
        <w:rPr>
          <w:sz w:val="28"/>
          <w:szCs w:val="28"/>
        </w:rPr>
        <w:t xml:space="preserve">, который выделил </w:t>
      </w:r>
      <w:r w:rsidR="006B6BC4">
        <w:rPr>
          <w:sz w:val="28"/>
          <w:szCs w:val="28"/>
        </w:rPr>
        <w:t>этот элемент</w:t>
      </w:r>
      <w:r>
        <w:rPr>
          <w:sz w:val="28"/>
          <w:szCs w:val="28"/>
        </w:rPr>
        <w:t xml:space="preserve"> посредством пропускания паров фосфора над прокалённым мелом. Он же в 1797 году экспериментально установил, что </w:t>
      </w:r>
      <w:r w:rsidR="00E84555">
        <w:rPr>
          <w:sz w:val="28"/>
          <w:szCs w:val="28"/>
        </w:rPr>
        <w:t>а</w:t>
      </w:r>
      <w:r>
        <w:rPr>
          <w:sz w:val="28"/>
          <w:szCs w:val="28"/>
        </w:rPr>
        <w:t xml:space="preserve">лмаз и </w:t>
      </w:r>
      <w:r w:rsidR="00E84555">
        <w:rPr>
          <w:sz w:val="28"/>
          <w:szCs w:val="28"/>
        </w:rPr>
        <w:t>у</w:t>
      </w:r>
      <w:r>
        <w:rPr>
          <w:sz w:val="28"/>
          <w:szCs w:val="28"/>
        </w:rPr>
        <w:t>голь при окислении дают одинаковые количества углекислого газа</w:t>
      </w:r>
      <w:r w:rsidR="006B6BC4">
        <w:rPr>
          <w:sz w:val="28"/>
          <w:szCs w:val="28"/>
        </w:rPr>
        <w:t>. Вместе с предшествующим этому исследованием горения алмаза на воздухе, проведенным Лавуазье, научное сообщество окончательно установило состав этого драгоценного камня</w:t>
      </w:r>
      <w:r w:rsidR="002307AB">
        <w:rPr>
          <w:sz w:val="28"/>
          <w:szCs w:val="28"/>
        </w:rPr>
        <w:t xml:space="preserve"> </w:t>
      </w:r>
      <w:r w:rsidR="00AF3E22" w:rsidRPr="00AF3E22">
        <w:rPr>
          <w:sz w:val="28"/>
          <w:szCs w:val="28"/>
        </w:rPr>
        <w:t>[2]</w:t>
      </w:r>
      <w:r w:rsidR="006B6BC4">
        <w:rPr>
          <w:sz w:val="28"/>
          <w:szCs w:val="28"/>
        </w:rPr>
        <w:t xml:space="preserve">. </w:t>
      </w:r>
    </w:p>
    <w:p w:rsidR="00B966C4" w:rsidRDefault="005B0448" w:rsidP="006B6BC4">
      <w:pPr>
        <w:spacing w:line="360" w:lineRule="auto"/>
        <w:ind w:firstLine="709"/>
        <w:jc w:val="both"/>
        <w:rPr>
          <w:sz w:val="28"/>
          <w:szCs w:val="28"/>
        </w:rPr>
      </w:pPr>
      <w:r>
        <w:rPr>
          <w:sz w:val="28"/>
          <w:szCs w:val="28"/>
        </w:rPr>
        <w:lastRenderedPageBreak/>
        <w:t>Долгое время активно исследовались только две аллотропные модификации углерода – графит и алмаз</w:t>
      </w:r>
      <w:r w:rsidR="00FA6D4D" w:rsidRPr="00FA6D4D">
        <w:rPr>
          <w:sz w:val="28"/>
          <w:szCs w:val="28"/>
        </w:rPr>
        <w:t xml:space="preserve">. </w:t>
      </w:r>
      <w:r w:rsidR="00FA6D4D">
        <w:rPr>
          <w:sz w:val="28"/>
          <w:szCs w:val="28"/>
        </w:rPr>
        <w:t xml:space="preserve">Вплоть до 60-х годов </w:t>
      </w:r>
      <w:r w:rsidR="00FA6D4D">
        <w:rPr>
          <w:sz w:val="28"/>
          <w:szCs w:val="28"/>
          <w:lang w:val="en-US"/>
        </w:rPr>
        <w:t>XX</w:t>
      </w:r>
      <w:r>
        <w:rPr>
          <w:sz w:val="28"/>
          <w:szCs w:val="28"/>
        </w:rPr>
        <w:t xml:space="preserve"> века считалось, что в природе существуют только эти к</w:t>
      </w:r>
      <w:r w:rsidR="000A7994">
        <w:rPr>
          <w:sz w:val="28"/>
          <w:szCs w:val="28"/>
        </w:rPr>
        <w:t xml:space="preserve">ристаллические формы. Однако </w:t>
      </w:r>
      <w:r w:rsidR="006E2CA7">
        <w:rPr>
          <w:sz w:val="28"/>
          <w:szCs w:val="28"/>
        </w:rPr>
        <w:t xml:space="preserve">открытие в 1930-х годах представителей </w:t>
      </w:r>
      <w:proofErr w:type="spellStart"/>
      <w:r w:rsidR="006E2CA7">
        <w:rPr>
          <w:sz w:val="28"/>
          <w:szCs w:val="28"/>
        </w:rPr>
        <w:t>полиацетиленового</w:t>
      </w:r>
      <w:proofErr w:type="spellEnd"/>
      <w:r w:rsidR="006E2CA7">
        <w:rPr>
          <w:sz w:val="28"/>
          <w:szCs w:val="28"/>
        </w:rPr>
        <w:t xml:space="preserve"> ряда, в некоторых растениях дало новый стимул к изучению соединений этого вещества. Помимо этого, было странно предполагать, что элемент, имеющий столь большое разнообразие соединений, не имеет при этом линейной формы, хотя хорошо изученные двумерная и трехмерная формы у него присутствуют. </w:t>
      </w:r>
      <w:r w:rsidR="00B966C4">
        <w:rPr>
          <w:sz w:val="28"/>
          <w:szCs w:val="28"/>
        </w:rPr>
        <w:t>А.М. Сладков и Ю. П. Кудрявцев были теми, кто открыл и детально изучил новую аллотропную форму углерода</w:t>
      </w:r>
      <w:r w:rsidR="002307AB">
        <w:rPr>
          <w:sz w:val="28"/>
          <w:szCs w:val="28"/>
        </w:rPr>
        <w:t xml:space="preserve"> </w:t>
      </w:r>
      <w:r w:rsidR="00AF3E22" w:rsidRPr="00AF3E22">
        <w:rPr>
          <w:sz w:val="28"/>
          <w:szCs w:val="28"/>
        </w:rPr>
        <w:t>[3]</w:t>
      </w:r>
      <w:r w:rsidR="00B966C4">
        <w:rPr>
          <w:sz w:val="28"/>
          <w:szCs w:val="28"/>
        </w:rPr>
        <w:t xml:space="preserve">.  </w:t>
      </w:r>
      <w:r w:rsidR="00B966C4">
        <w:rPr>
          <w:sz w:val="28"/>
          <w:szCs w:val="28"/>
        </w:rPr>
        <w:br w:type="page"/>
      </w:r>
    </w:p>
    <w:p w:rsidR="005B0448" w:rsidRPr="00DA48D1" w:rsidRDefault="00B966C4" w:rsidP="00DA48D1">
      <w:pPr>
        <w:pStyle w:val="10"/>
        <w:spacing w:line="360" w:lineRule="auto"/>
        <w:jc w:val="center"/>
        <w:rPr>
          <w:sz w:val="32"/>
          <w:szCs w:val="32"/>
        </w:rPr>
      </w:pPr>
      <w:bookmarkStart w:id="3" w:name="_Toc40805416"/>
      <w:r w:rsidRPr="00DA48D1">
        <w:rPr>
          <w:sz w:val="32"/>
          <w:szCs w:val="32"/>
        </w:rPr>
        <w:lastRenderedPageBreak/>
        <w:t>Гибридизация атомов углерода</w:t>
      </w:r>
      <w:bookmarkEnd w:id="3"/>
    </w:p>
    <w:p w:rsidR="005A6496" w:rsidRDefault="00B64D37" w:rsidP="00F912F2">
      <w:pPr>
        <w:spacing w:line="360" w:lineRule="auto"/>
        <w:ind w:firstLine="709"/>
        <w:jc w:val="both"/>
        <w:rPr>
          <w:sz w:val="28"/>
          <w:szCs w:val="28"/>
        </w:rPr>
      </w:pPr>
      <w:r>
        <w:rPr>
          <w:sz w:val="28"/>
          <w:szCs w:val="28"/>
        </w:rPr>
        <w:t xml:space="preserve">При изучении уже известных модификаций углерода возник логичный вопрос, почему </w:t>
      </w:r>
      <w:r w:rsidR="00FF79C3">
        <w:rPr>
          <w:sz w:val="28"/>
          <w:szCs w:val="28"/>
        </w:rPr>
        <w:t>при наличии у центрального атома разных валентных орбиталей образованные им связи в многоатомных молекулах оказываются эквивалентными по своим энергетическим свойствам. Ответ на</w:t>
      </w:r>
      <w:r w:rsidR="00FA6D4D">
        <w:rPr>
          <w:sz w:val="28"/>
          <w:szCs w:val="28"/>
        </w:rPr>
        <w:t xml:space="preserve"> данный вопрос был представлен а</w:t>
      </w:r>
      <w:r w:rsidR="00FF79C3">
        <w:rPr>
          <w:sz w:val="28"/>
          <w:szCs w:val="28"/>
        </w:rPr>
        <w:t xml:space="preserve">мериканским химиком </w:t>
      </w:r>
      <w:proofErr w:type="spellStart"/>
      <w:r w:rsidR="00FF79C3">
        <w:rPr>
          <w:sz w:val="28"/>
          <w:szCs w:val="28"/>
        </w:rPr>
        <w:t>Лайнусом</w:t>
      </w:r>
      <w:proofErr w:type="spellEnd"/>
      <w:r w:rsidR="00FF79C3">
        <w:rPr>
          <w:sz w:val="28"/>
          <w:szCs w:val="28"/>
        </w:rPr>
        <w:t xml:space="preserve"> </w:t>
      </w:r>
      <w:proofErr w:type="spellStart"/>
      <w:r w:rsidR="00FF79C3">
        <w:rPr>
          <w:sz w:val="28"/>
          <w:szCs w:val="28"/>
        </w:rPr>
        <w:t>Полингом</w:t>
      </w:r>
      <w:proofErr w:type="spellEnd"/>
      <w:r w:rsidR="00FF79C3">
        <w:rPr>
          <w:sz w:val="28"/>
          <w:szCs w:val="28"/>
        </w:rPr>
        <w:t xml:space="preserve"> еще в 1931 году. Исходя из его те</w:t>
      </w:r>
      <w:r w:rsidR="000B5C28">
        <w:rPr>
          <w:sz w:val="28"/>
          <w:szCs w:val="28"/>
        </w:rPr>
        <w:t>ории</w:t>
      </w:r>
      <w:r w:rsidR="002307AB">
        <w:rPr>
          <w:sz w:val="28"/>
          <w:szCs w:val="28"/>
        </w:rPr>
        <w:t>,</w:t>
      </w:r>
      <w:r w:rsidR="00FF79C3">
        <w:rPr>
          <w:sz w:val="28"/>
          <w:szCs w:val="28"/>
        </w:rPr>
        <w:t xml:space="preserve"> гибридизация – лишь гипотетический процесс смешения различных орбиталей центрального атома молекулы, при котором возникает несколько эквивалентных по своим энергетическим характеристикам гибридных орбиталей</w:t>
      </w:r>
      <w:r w:rsidR="00E54F94">
        <w:rPr>
          <w:sz w:val="28"/>
          <w:szCs w:val="28"/>
        </w:rPr>
        <w:t>. Данная модель оказалась удобной тем, что позволяла объяснить электронное строение молекул, в частности, выравнивание валентных углов и длин химических связей в молекуле</w:t>
      </w:r>
      <w:r w:rsidR="002307AB">
        <w:rPr>
          <w:sz w:val="28"/>
          <w:szCs w:val="28"/>
        </w:rPr>
        <w:t xml:space="preserve"> </w:t>
      </w:r>
      <w:r w:rsidR="00462A31" w:rsidRPr="00462A31">
        <w:rPr>
          <w:sz w:val="28"/>
          <w:szCs w:val="28"/>
        </w:rPr>
        <w:t>[4]</w:t>
      </w:r>
      <w:r w:rsidR="00E54F94">
        <w:rPr>
          <w:sz w:val="28"/>
          <w:szCs w:val="28"/>
        </w:rPr>
        <w:t xml:space="preserve">. Модель применили для описания простых, а затем и сложных молекул. В связи с большой практической пользой данной теории в 1954 году Л. </w:t>
      </w:r>
      <w:proofErr w:type="spellStart"/>
      <w:r w:rsidR="00E54F94">
        <w:rPr>
          <w:sz w:val="28"/>
          <w:szCs w:val="28"/>
        </w:rPr>
        <w:t>Полинг</w:t>
      </w:r>
      <w:proofErr w:type="spellEnd"/>
      <w:r w:rsidR="00E54F94">
        <w:rPr>
          <w:sz w:val="28"/>
          <w:szCs w:val="28"/>
        </w:rPr>
        <w:t xml:space="preserve"> был удостоен нобелевской премии </w:t>
      </w:r>
      <w:r w:rsidR="00F912F2">
        <w:rPr>
          <w:sz w:val="28"/>
          <w:szCs w:val="28"/>
        </w:rPr>
        <w:t xml:space="preserve">по химии </w:t>
      </w:r>
      <w:r w:rsidR="00F912F2" w:rsidRPr="00F912F2">
        <w:rPr>
          <w:sz w:val="28"/>
          <w:szCs w:val="28"/>
        </w:rPr>
        <w:t>«За изучение природы химической связи и его применение к объяснению строения сложных молекул»</w:t>
      </w:r>
      <w:r w:rsidR="00F912F2">
        <w:rPr>
          <w:sz w:val="28"/>
          <w:szCs w:val="28"/>
        </w:rPr>
        <w:t xml:space="preserve">. </w:t>
      </w:r>
    </w:p>
    <w:p w:rsidR="00F01AFA" w:rsidRDefault="00F912F2" w:rsidP="00F01AFA">
      <w:pPr>
        <w:spacing w:line="360" w:lineRule="auto"/>
        <w:ind w:firstLine="709"/>
        <w:jc w:val="both"/>
        <w:rPr>
          <w:sz w:val="28"/>
          <w:szCs w:val="28"/>
        </w:rPr>
      </w:pPr>
      <w:r>
        <w:rPr>
          <w:sz w:val="28"/>
          <w:szCs w:val="28"/>
        </w:rPr>
        <w:t xml:space="preserve">Разберем типы гибридизации атома углерода более подробно. </w:t>
      </w:r>
    </w:p>
    <w:p w:rsidR="00D80978" w:rsidRDefault="0090330B">
      <w:pPr>
        <w:spacing w:line="360" w:lineRule="auto"/>
        <w:ind w:firstLine="709"/>
        <w:jc w:val="both"/>
        <w:rPr>
          <w:sz w:val="28"/>
          <w:szCs w:val="28"/>
        </w:rPr>
      </w:pPr>
      <w:r>
        <w:rPr>
          <w:noProof/>
        </w:rPr>
        <w:drawing>
          <wp:anchor distT="0" distB="0" distL="114300" distR="114300" simplePos="0" relativeHeight="251668480" behindDoc="0" locked="0" layoutInCell="1" allowOverlap="1" wp14:anchorId="5B163FF5" wp14:editId="7FA06E4B">
            <wp:simplePos x="0" y="0"/>
            <wp:positionH relativeFrom="column">
              <wp:posOffset>-207645</wp:posOffset>
            </wp:positionH>
            <wp:positionV relativeFrom="paragraph">
              <wp:posOffset>2553335</wp:posOffset>
            </wp:positionV>
            <wp:extent cx="6114415" cy="1383665"/>
            <wp:effectExtent l="0" t="0" r="635" b="698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4415" cy="1383665"/>
                    </a:xfrm>
                    <a:prstGeom prst="rect">
                      <a:avLst/>
                    </a:prstGeom>
                    <a:noFill/>
                    <a:ln>
                      <a:noFill/>
                    </a:ln>
                  </pic:spPr>
                </pic:pic>
              </a:graphicData>
            </a:graphic>
            <wp14:sizeRelH relativeFrom="page">
              <wp14:pctWidth>0</wp14:pctWidth>
            </wp14:sizeRelH>
            <wp14:sizeRelV relativeFrom="page">
              <wp14:pctHeight>0</wp14:pctHeight>
            </wp14:sizeRelV>
          </wp:anchor>
        </w:drawing>
      </w:r>
      <w:r w:rsidR="00751708">
        <w:rPr>
          <w:sz w:val="28"/>
          <w:szCs w:val="28"/>
        </w:rPr>
        <w:t xml:space="preserve">Атом углерода в нормальном состоянии имеет два неспаренных внешних электрона на </w:t>
      </w:r>
      <w:r w:rsidR="00751708" w:rsidRPr="00751708">
        <w:rPr>
          <w:sz w:val="28"/>
          <w:szCs w:val="28"/>
        </w:rPr>
        <w:t>2</w:t>
      </w:r>
      <w:r w:rsidR="00751708">
        <w:rPr>
          <w:sz w:val="28"/>
          <w:szCs w:val="28"/>
          <w:lang w:val="en-US"/>
        </w:rPr>
        <w:t>p</w:t>
      </w:r>
      <w:r w:rsidR="00751708">
        <w:rPr>
          <w:sz w:val="28"/>
          <w:szCs w:val="28"/>
        </w:rPr>
        <w:t xml:space="preserve"> орбитали, данный факт никак не может объяснить валентность углерода, равную четырем. Данное противоречие объясняется тем, что при образовании связей атом углерода переходит в возбужденное состояние, при этом один электрон переходит с </w:t>
      </w:r>
      <w:r w:rsidR="007C3F7B">
        <w:rPr>
          <w:sz w:val="28"/>
          <w:szCs w:val="28"/>
        </w:rPr>
        <w:t xml:space="preserve">полностью </w:t>
      </w:r>
      <w:proofErr w:type="gramStart"/>
      <w:r w:rsidR="007C3F7B">
        <w:rPr>
          <w:sz w:val="28"/>
          <w:szCs w:val="28"/>
        </w:rPr>
        <w:t>заполненной</w:t>
      </w:r>
      <w:proofErr w:type="gramEnd"/>
      <w:r w:rsidR="007C3F7B">
        <w:rPr>
          <w:sz w:val="28"/>
          <w:szCs w:val="28"/>
        </w:rPr>
        <w:t xml:space="preserve"> орбитали 2</w:t>
      </w:r>
      <w:r w:rsidR="007C3F7B">
        <w:rPr>
          <w:sz w:val="28"/>
          <w:szCs w:val="28"/>
          <w:lang w:val="en-US"/>
        </w:rPr>
        <w:t>s</w:t>
      </w:r>
      <w:r w:rsidR="007C3F7B" w:rsidRPr="007C3F7B">
        <w:rPr>
          <w:sz w:val="28"/>
          <w:szCs w:val="28"/>
        </w:rPr>
        <w:t xml:space="preserve"> </w:t>
      </w:r>
      <w:r w:rsidR="007C3F7B">
        <w:rPr>
          <w:sz w:val="28"/>
          <w:szCs w:val="28"/>
        </w:rPr>
        <w:t xml:space="preserve">на свободную </w:t>
      </w:r>
      <w:r w:rsidR="007C3F7B" w:rsidRPr="007C3F7B">
        <w:rPr>
          <w:sz w:val="28"/>
          <w:szCs w:val="28"/>
        </w:rPr>
        <w:t>2</w:t>
      </w:r>
      <w:r w:rsidR="007C3F7B">
        <w:rPr>
          <w:sz w:val="28"/>
          <w:szCs w:val="28"/>
          <w:lang w:val="en-US"/>
        </w:rPr>
        <w:t>p</w:t>
      </w:r>
      <w:r w:rsidR="007C3F7B">
        <w:rPr>
          <w:sz w:val="28"/>
          <w:szCs w:val="28"/>
        </w:rPr>
        <w:t xml:space="preserve"> орбиталь. Таким образом, в возбужденном состоянии электронная конфигурация атома углерода </w:t>
      </w:r>
      <w:r w:rsidR="007C3F7B" w:rsidRPr="007C3F7B">
        <w:rPr>
          <w:sz w:val="28"/>
          <w:szCs w:val="28"/>
        </w:rPr>
        <w:t>1s</w:t>
      </w:r>
      <w:r w:rsidR="007C3F7B">
        <w:rPr>
          <w:sz w:val="28"/>
          <w:szCs w:val="28"/>
        </w:rPr>
        <w:t>²</w:t>
      </w:r>
      <w:r w:rsidR="007C3F7B" w:rsidRPr="007C3F7B">
        <w:rPr>
          <w:sz w:val="28"/>
          <w:szCs w:val="28"/>
        </w:rPr>
        <w:t>2</w:t>
      </w:r>
      <w:r w:rsidR="007C3F7B">
        <w:rPr>
          <w:sz w:val="28"/>
          <w:szCs w:val="28"/>
          <w:lang w:val="en-US"/>
        </w:rPr>
        <w:t>s</w:t>
      </w:r>
      <w:r w:rsidR="007C3F7B">
        <w:rPr>
          <w:sz w:val="28"/>
          <w:szCs w:val="28"/>
        </w:rPr>
        <w:t>¹</w:t>
      </w:r>
      <w:r w:rsidR="007C3F7B" w:rsidRPr="007C3F7B">
        <w:rPr>
          <w:sz w:val="28"/>
          <w:szCs w:val="28"/>
        </w:rPr>
        <w:t>2p</w:t>
      </w:r>
      <w:r w:rsidR="007C3F7B">
        <w:rPr>
          <w:sz w:val="28"/>
          <w:szCs w:val="28"/>
        </w:rPr>
        <w:t>³, схематичное образование четырех ва</w:t>
      </w:r>
      <w:r w:rsidR="000B5C28">
        <w:rPr>
          <w:sz w:val="28"/>
          <w:szCs w:val="28"/>
        </w:rPr>
        <w:t>лентных связей представлено на Р</w:t>
      </w:r>
      <w:r w:rsidR="007C3F7B">
        <w:rPr>
          <w:sz w:val="28"/>
          <w:szCs w:val="28"/>
        </w:rPr>
        <w:t>ис.1</w:t>
      </w:r>
      <w:r w:rsidR="00FA6D4D">
        <w:rPr>
          <w:sz w:val="28"/>
          <w:szCs w:val="28"/>
        </w:rPr>
        <w:t>.</w:t>
      </w:r>
      <w:r w:rsidR="007C3F7B">
        <w:rPr>
          <w:sz w:val="28"/>
          <w:szCs w:val="28"/>
        </w:rPr>
        <w:t xml:space="preserve"> </w:t>
      </w:r>
    </w:p>
    <w:p w:rsidR="007C3F7B" w:rsidRDefault="00514D9F" w:rsidP="004923D0">
      <w:pPr>
        <w:spacing w:line="360" w:lineRule="auto"/>
        <w:ind w:firstLine="709"/>
        <w:jc w:val="both"/>
        <w:rPr>
          <w:sz w:val="28"/>
          <w:szCs w:val="28"/>
        </w:rPr>
      </w:pPr>
      <w:r>
        <w:rPr>
          <w:sz w:val="28"/>
          <w:szCs w:val="28"/>
        </w:rPr>
        <w:lastRenderedPageBreak/>
        <w:t>Образуемые в итоге электронные облака имеют возможность гибридизоваться, т. е. смеш</w:t>
      </w:r>
      <w:r w:rsidR="002307AB">
        <w:rPr>
          <w:sz w:val="28"/>
          <w:szCs w:val="28"/>
        </w:rPr>
        <w:t>ива</w:t>
      </w:r>
      <w:r>
        <w:rPr>
          <w:sz w:val="28"/>
          <w:szCs w:val="28"/>
        </w:rPr>
        <w:t xml:space="preserve">ться. В зависимости от того, сколько орбиталей вступит в гибридизацию, атома углерода может находиться в одном из трех основных состояний гибридизации: </w:t>
      </w:r>
      <w:proofErr w:type="spellStart"/>
      <w:r>
        <w:rPr>
          <w:sz w:val="28"/>
          <w:szCs w:val="28"/>
          <w:lang w:val="en-US"/>
        </w:rPr>
        <w:t>sp</w:t>
      </w:r>
      <w:proofErr w:type="spellEnd"/>
      <w:r w:rsidRPr="00514D9F">
        <w:rPr>
          <w:sz w:val="28"/>
          <w:szCs w:val="28"/>
        </w:rPr>
        <w:t xml:space="preserve">¹, </w:t>
      </w:r>
      <w:proofErr w:type="spellStart"/>
      <w:r>
        <w:rPr>
          <w:sz w:val="28"/>
          <w:szCs w:val="28"/>
          <w:lang w:val="en-US"/>
        </w:rPr>
        <w:t>sp</w:t>
      </w:r>
      <w:proofErr w:type="spellEnd"/>
      <w:r w:rsidRPr="00514D9F">
        <w:rPr>
          <w:sz w:val="28"/>
          <w:szCs w:val="28"/>
        </w:rPr>
        <w:t>²</w:t>
      </w:r>
      <w:r>
        <w:rPr>
          <w:sz w:val="28"/>
          <w:szCs w:val="28"/>
        </w:rPr>
        <w:t xml:space="preserve"> либо </w:t>
      </w:r>
      <w:proofErr w:type="spellStart"/>
      <w:r>
        <w:rPr>
          <w:sz w:val="28"/>
          <w:szCs w:val="28"/>
          <w:lang w:val="en-US"/>
        </w:rPr>
        <w:t>sp</w:t>
      </w:r>
      <w:proofErr w:type="spellEnd"/>
      <w:r w:rsidRPr="00514D9F">
        <w:rPr>
          <w:sz w:val="28"/>
          <w:szCs w:val="28"/>
        </w:rPr>
        <w:t>³</w:t>
      </w:r>
      <w:r>
        <w:rPr>
          <w:sz w:val="28"/>
          <w:szCs w:val="28"/>
        </w:rPr>
        <w:t xml:space="preserve">. Каждый вид гибридизации будет рассмотрен отдельно. </w:t>
      </w:r>
    </w:p>
    <w:p w:rsidR="00514D9F" w:rsidRPr="00DA48D1" w:rsidRDefault="00514D9F" w:rsidP="00DA48D1">
      <w:pPr>
        <w:pStyle w:val="10"/>
        <w:spacing w:line="360" w:lineRule="auto"/>
        <w:jc w:val="center"/>
        <w:rPr>
          <w:rFonts w:eastAsia="Times New Roman" w:cs="Times New Roman"/>
          <w:bCs w:val="0"/>
          <w:color w:val="auto"/>
          <w:sz w:val="32"/>
          <w:szCs w:val="32"/>
        </w:rPr>
      </w:pPr>
      <w:bookmarkStart w:id="4" w:name="_Toc40805417"/>
      <w:r w:rsidRPr="00DA48D1">
        <w:rPr>
          <w:rFonts w:eastAsia="Times New Roman" w:cs="Times New Roman"/>
          <w:bCs w:val="0"/>
          <w:color w:val="auto"/>
          <w:sz w:val="32"/>
          <w:szCs w:val="32"/>
        </w:rPr>
        <w:t xml:space="preserve">sp³ гибридизация, </w:t>
      </w:r>
      <w:r w:rsidR="004923D0" w:rsidRPr="00DA48D1">
        <w:rPr>
          <w:rFonts w:eastAsia="Times New Roman" w:cs="Times New Roman"/>
          <w:bCs w:val="0"/>
          <w:color w:val="auto"/>
          <w:sz w:val="32"/>
          <w:szCs w:val="32"/>
        </w:rPr>
        <w:t xml:space="preserve">ее свойства </w:t>
      </w:r>
      <w:r w:rsidRPr="00DA48D1">
        <w:rPr>
          <w:rFonts w:eastAsia="Times New Roman" w:cs="Times New Roman"/>
          <w:bCs w:val="0"/>
          <w:color w:val="auto"/>
          <w:sz w:val="32"/>
          <w:szCs w:val="32"/>
        </w:rPr>
        <w:t xml:space="preserve">и </w:t>
      </w:r>
      <w:r w:rsidR="004923D0" w:rsidRPr="00DA48D1">
        <w:rPr>
          <w:rFonts w:eastAsia="Times New Roman" w:cs="Times New Roman"/>
          <w:bCs w:val="0"/>
          <w:color w:val="auto"/>
          <w:sz w:val="32"/>
          <w:szCs w:val="32"/>
        </w:rPr>
        <w:t>характерные соединения</w:t>
      </w:r>
      <w:bookmarkEnd w:id="4"/>
    </w:p>
    <w:p w:rsidR="009E12C7" w:rsidRDefault="00FF3662" w:rsidP="009E12C7">
      <w:pPr>
        <w:spacing w:line="360" w:lineRule="auto"/>
        <w:ind w:firstLine="709"/>
        <w:jc w:val="both"/>
        <w:rPr>
          <w:sz w:val="28"/>
          <w:szCs w:val="28"/>
        </w:rPr>
      </w:pPr>
      <w:r>
        <w:rPr>
          <w:sz w:val="28"/>
          <w:szCs w:val="28"/>
        </w:rPr>
        <w:t>Д</w:t>
      </w:r>
      <w:r w:rsidR="004923D0" w:rsidRPr="004923D0">
        <w:rPr>
          <w:sz w:val="28"/>
          <w:szCs w:val="28"/>
        </w:rPr>
        <w:t xml:space="preserve">анный вид гибридизации возникает при смешении одной 2s орбитали и трех 2p орбиталей, в результате чего образуется четыре идентичных </w:t>
      </w:r>
      <w:r>
        <w:rPr>
          <w:sz w:val="28"/>
          <w:szCs w:val="28"/>
        </w:rPr>
        <w:t>гибридных</w:t>
      </w:r>
      <w:r w:rsidR="004923D0" w:rsidRPr="004923D0">
        <w:rPr>
          <w:sz w:val="28"/>
          <w:szCs w:val="28"/>
        </w:rPr>
        <w:t xml:space="preserve"> орбитали, которые располагаются на максимально возможном расстоянии друг от друга из-за взаимного отталкивания электронных облаков. Орбитали образуют тетраэдр, в центре которого находится атом углерода. Углы между орбиталями равны и составляют 109º28´. </w:t>
      </w:r>
    </w:p>
    <w:p w:rsidR="009E12C7" w:rsidRPr="009E12C7" w:rsidRDefault="009E12C7" w:rsidP="009E12C7">
      <w:pPr>
        <w:pStyle w:val="10"/>
        <w:spacing w:line="360" w:lineRule="auto"/>
        <w:jc w:val="center"/>
        <w:rPr>
          <w:rFonts w:eastAsia="Times New Roman" w:cs="Times New Roman"/>
          <w:bCs w:val="0"/>
          <w:color w:val="auto"/>
        </w:rPr>
      </w:pPr>
      <w:bookmarkStart w:id="5" w:name="_Toc40805418"/>
      <w:r w:rsidRPr="009E12C7">
        <w:rPr>
          <w:rFonts w:eastAsia="Times New Roman" w:cs="Times New Roman"/>
          <w:bCs w:val="0"/>
          <w:color w:val="auto"/>
          <w:sz w:val="32"/>
          <w:szCs w:val="32"/>
        </w:rPr>
        <w:t>Алмаз</w:t>
      </w:r>
      <w:bookmarkEnd w:id="5"/>
    </w:p>
    <w:p w:rsidR="006D2B8A" w:rsidRDefault="00853EEA" w:rsidP="0030573E">
      <w:pPr>
        <w:spacing w:line="360" w:lineRule="auto"/>
        <w:ind w:firstLine="709"/>
        <w:jc w:val="both"/>
        <w:rPr>
          <w:sz w:val="28"/>
          <w:szCs w:val="28"/>
        </w:rPr>
      </w:pPr>
      <w:r>
        <w:rPr>
          <w:sz w:val="28"/>
          <w:szCs w:val="28"/>
        </w:rPr>
        <w:t xml:space="preserve">Ярким представителем соединений, содержащих в своей структуре данный тип гибридизации атомов углерода, является алмаз. </w:t>
      </w:r>
      <w:r w:rsidR="00016148">
        <w:rPr>
          <w:sz w:val="28"/>
          <w:szCs w:val="28"/>
        </w:rPr>
        <w:t>Главные</w:t>
      </w:r>
      <w:r w:rsidR="006D2B8A">
        <w:rPr>
          <w:sz w:val="28"/>
          <w:szCs w:val="28"/>
        </w:rPr>
        <w:t xml:space="preserve"> отличительн</w:t>
      </w:r>
      <w:r w:rsidR="00016148">
        <w:rPr>
          <w:sz w:val="28"/>
          <w:szCs w:val="28"/>
        </w:rPr>
        <w:t>ые</w:t>
      </w:r>
      <w:r w:rsidR="006D2B8A">
        <w:rPr>
          <w:sz w:val="28"/>
          <w:szCs w:val="28"/>
        </w:rPr>
        <w:t xml:space="preserve"> черт</w:t>
      </w:r>
      <w:r w:rsidR="00016148">
        <w:rPr>
          <w:sz w:val="28"/>
          <w:szCs w:val="28"/>
        </w:rPr>
        <w:t>ы</w:t>
      </w:r>
      <w:r w:rsidR="006D2B8A">
        <w:rPr>
          <w:sz w:val="28"/>
          <w:szCs w:val="28"/>
        </w:rPr>
        <w:t xml:space="preserve"> </w:t>
      </w:r>
      <w:r w:rsidR="00FB622D">
        <w:rPr>
          <w:sz w:val="28"/>
          <w:szCs w:val="28"/>
        </w:rPr>
        <w:t xml:space="preserve">алмаза – высочайшая твердость среди всех минералов, высокая теплопроводность и коэффициент преломления. </w:t>
      </w:r>
      <w:r w:rsidR="006F0B4A">
        <w:rPr>
          <w:sz w:val="28"/>
          <w:szCs w:val="28"/>
        </w:rPr>
        <w:t>Эти свойства помогли данному минералу занять особое место в жизни человека. Способность алмаза преломлять свет известна ещ</w:t>
      </w:r>
      <w:r w:rsidR="000B5C28">
        <w:rPr>
          <w:sz w:val="28"/>
          <w:szCs w:val="28"/>
        </w:rPr>
        <w:t>е с давних времен, поэтому он</w:t>
      </w:r>
      <w:r w:rsidR="006F0B4A">
        <w:rPr>
          <w:sz w:val="28"/>
          <w:szCs w:val="28"/>
        </w:rPr>
        <w:t xml:space="preserve"> прочно закрепился в ювелирном деле. Высокая твердость алмаза обусловлена типом его кристаллической решетки, каждый атом в ней связан с четырьмя другими, при этом все атомы, окружающие центральный, находятся в вершинах правильного тетраэдра. </w:t>
      </w:r>
      <w:r w:rsidR="006434FE">
        <w:rPr>
          <w:sz w:val="28"/>
          <w:szCs w:val="28"/>
        </w:rPr>
        <w:t>Данная кристаллическая решетка называется атомной</w:t>
      </w:r>
      <w:r w:rsidR="000B5C28">
        <w:rPr>
          <w:sz w:val="28"/>
          <w:szCs w:val="28"/>
        </w:rPr>
        <w:t xml:space="preserve"> </w:t>
      </w:r>
      <w:r w:rsidR="00914C38" w:rsidRPr="00F519FF">
        <w:rPr>
          <w:sz w:val="28"/>
          <w:szCs w:val="28"/>
        </w:rPr>
        <w:t>[5]</w:t>
      </w:r>
      <w:r w:rsidR="006434FE">
        <w:rPr>
          <w:sz w:val="28"/>
          <w:szCs w:val="28"/>
        </w:rPr>
        <w:t xml:space="preserve">. </w:t>
      </w:r>
      <w:r w:rsidR="006F0B4A">
        <w:rPr>
          <w:sz w:val="28"/>
          <w:szCs w:val="28"/>
        </w:rPr>
        <w:t xml:space="preserve">Элементарная структурная ячейка алмаза представлена на Рис.2. </w:t>
      </w:r>
    </w:p>
    <w:p w:rsidR="006434FE" w:rsidRDefault="0090330B" w:rsidP="0030573E">
      <w:pPr>
        <w:spacing w:line="360" w:lineRule="auto"/>
        <w:ind w:firstLine="709"/>
        <w:jc w:val="both"/>
        <w:rPr>
          <w:sz w:val="28"/>
          <w:szCs w:val="28"/>
        </w:rPr>
      </w:pPr>
      <w:r>
        <w:rPr>
          <w:noProof/>
          <w:sz w:val="28"/>
          <w:szCs w:val="28"/>
        </w:rPr>
        <w:lastRenderedPageBreak/>
        <w:drawing>
          <wp:anchor distT="0" distB="0" distL="114300" distR="114300" simplePos="0" relativeHeight="251669504" behindDoc="0" locked="0" layoutInCell="1" allowOverlap="1" wp14:anchorId="016DBDE5" wp14:editId="6A1A9BC2">
            <wp:simplePos x="0" y="0"/>
            <wp:positionH relativeFrom="column">
              <wp:posOffset>-214630</wp:posOffset>
            </wp:positionH>
            <wp:positionV relativeFrom="paragraph">
              <wp:posOffset>65405</wp:posOffset>
            </wp:positionV>
            <wp:extent cx="2544445" cy="3013710"/>
            <wp:effectExtent l="0" t="0" r="8255"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4445" cy="3013710"/>
                    </a:xfrm>
                    <a:prstGeom prst="rect">
                      <a:avLst/>
                    </a:prstGeom>
                    <a:noFill/>
                    <a:ln>
                      <a:noFill/>
                    </a:ln>
                  </pic:spPr>
                </pic:pic>
              </a:graphicData>
            </a:graphic>
            <wp14:sizeRelH relativeFrom="page">
              <wp14:pctWidth>0</wp14:pctWidth>
            </wp14:sizeRelH>
            <wp14:sizeRelV relativeFrom="page">
              <wp14:pctHeight>0</wp14:pctHeight>
            </wp14:sizeRelV>
          </wp:anchor>
        </w:drawing>
      </w:r>
      <w:r w:rsidR="00A45AB0">
        <w:rPr>
          <w:sz w:val="28"/>
          <w:szCs w:val="28"/>
        </w:rPr>
        <w:t xml:space="preserve">Высокая твердость этого минерала обеспечила постоянный спрос на него в промышленности. </w:t>
      </w:r>
      <w:r w:rsidR="00180F22">
        <w:rPr>
          <w:sz w:val="28"/>
          <w:szCs w:val="28"/>
        </w:rPr>
        <w:t>Применение алмазов при производстве</w:t>
      </w:r>
      <w:r w:rsidR="00A45AB0">
        <w:rPr>
          <w:sz w:val="28"/>
          <w:szCs w:val="28"/>
        </w:rPr>
        <w:t xml:space="preserve"> значительно увеличивает срок службы абразивных материалов, подложки из алмазов – перспектива развития микроэлектроники, где до сих пор востребован кремний. Легированные алмазы </w:t>
      </w:r>
      <w:r w:rsidR="002307AB">
        <w:rPr>
          <w:sz w:val="28"/>
          <w:szCs w:val="28"/>
        </w:rPr>
        <w:t>могут иметь разную проводимость</w:t>
      </w:r>
      <w:r w:rsidR="00A45AB0">
        <w:rPr>
          <w:sz w:val="28"/>
          <w:szCs w:val="28"/>
        </w:rPr>
        <w:t xml:space="preserve"> в зависимости от типа примеси, так, примесь брома обеспечивает проводимость </w:t>
      </w:r>
      <w:r w:rsidR="00A45AB0" w:rsidRPr="0030573E">
        <w:rPr>
          <w:sz w:val="28"/>
          <w:szCs w:val="28"/>
        </w:rPr>
        <w:t>p</w:t>
      </w:r>
      <w:r w:rsidR="00A45AB0" w:rsidRPr="00A45AB0">
        <w:rPr>
          <w:sz w:val="28"/>
          <w:szCs w:val="28"/>
        </w:rPr>
        <w:t>-</w:t>
      </w:r>
      <w:r w:rsidR="00A45AB0">
        <w:rPr>
          <w:sz w:val="28"/>
          <w:szCs w:val="28"/>
        </w:rPr>
        <w:t xml:space="preserve">типа, а примесь фосфора – проводимость </w:t>
      </w:r>
      <w:r w:rsidR="00A45AB0" w:rsidRPr="0030573E">
        <w:rPr>
          <w:sz w:val="28"/>
          <w:szCs w:val="28"/>
        </w:rPr>
        <w:t>n</w:t>
      </w:r>
      <w:r w:rsidR="002307AB">
        <w:rPr>
          <w:sz w:val="28"/>
          <w:szCs w:val="28"/>
        </w:rPr>
        <w:t>-типа. В</w:t>
      </w:r>
      <w:r w:rsidR="00A45AB0">
        <w:rPr>
          <w:sz w:val="28"/>
          <w:szCs w:val="28"/>
        </w:rPr>
        <w:t>остребованность алмазов привела к необходимости их искусственного получения</w:t>
      </w:r>
      <w:r w:rsidR="00736B49">
        <w:rPr>
          <w:sz w:val="28"/>
          <w:szCs w:val="28"/>
        </w:rPr>
        <w:t xml:space="preserve">. </w:t>
      </w:r>
    </w:p>
    <w:p w:rsidR="00F31930" w:rsidRDefault="00F31930" w:rsidP="0030573E">
      <w:pPr>
        <w:spacing w:line="360" w:lineRule="auto"/>
        <w:ind w:firstLine="709"/>
        <w:jc w:val="both"/>
        <w:rPr>
          <w:sz w:val="28"/>
          <w:szCs w:val="28"/>
        </w:rPr>
      </w:pPr>
      <w:r>
        <w:rPr>
          <w:sz w:val="28"/>
          <w:szCs w:val="28"/>
        </w:rPr>
        <w:t xml:space="preserve">Первая попытка искусственного создания алмаза была предпринята Василием </w:t>
      </w:r>
      <w:proofErr w:type="spellStart"/>
      <w:r>
        <w:rPr>
          <w:sz w:val="28"/>
          <w:szCs w:val="28"/>
        </w:rPr>
        <w:t>Каразиным</w:t>
      </w:r>
      <w:proofErr w:type="spellEnd"/>
      <w:r>
        <w:rPr>
          <w:sz w:val="28"/>
          <w:szCs w:val="28"/>
        </w:rPr>
        <w:t>, основателем Харьковского университета, еще в 1823 году. При сухой перегонке древесины при высокой температуре</w:t>
      </w:r>
      <w:r w:rsidR="0030573E">
        <w:rPr>
          <w:sz w:val="28"/>
          <w:szCs w:val="28"/>
        </w:rPr>
        <w:t xml:space="preserve"> он</w:t>
      </w:r>
      <w:r>
        <w:rPr>
          <w:sz w:val="28"/>
          <w:szCs w:val="28"/>
        </w:rPr>
        <w:t xml:space="preserve"> получил твердые кристаллы на тот момент еще не известного вещества. Позже было установлено, что в результате этого эксперимента синтезировался карбид кремния</w:t>
      </w:r>
      <w:r w:rsidR="0030573E">
        <w:rPr>
          <w:sz w:val="28"/>
          <w:szCs w:val="28"/>
        </w:rPr>
        <w:t xml:space="preserve"> (</w:t>
      </w:r>
      <w:proofErr w:type="spellStart"/>
      <w:r w:rsidR="0030573E">
        <w:rPr>
          <w:sz w:val="28"/>
          <w:szCs w:val="28"/>
          <w:lang w:val="en-US"/>
        </w:rPr>
        <w:t>SiC</w:t>
      </w:r>
      <w:proofErr w:type="spellEnd"/>
      <w:r w:rsidR="0030573E" w:rsidRPr="0030573E">
        <w:rPr>
          <w:sz w:val="28"/>
          <w:szCs w:val="28"/>
        </w:rPr>
        <w:t>)</w:t>
      </w:r>
      <w:r>
        <w:rPr>
          <w:sz w:val="28"/>
          <w:szCs w:val="28"/>
        </w:rPr>
        <w:t>, по</w:t>
      </w:r>
      <w:r w:rsidR="00430E98">
        <w:rPr>
          <w:sz w:val="28"/>
          <w:szCs w:val="28"/>
        </w:rPr>
        <w:t xml:space="preserve"> своим</w:t>
      </w:r>
      <w:r>
        <w:rPr>
          <w:sz w:val="28"/>
          <w:szCs w:val="28"/>
        </w:rPr>
        <w:t xml:space="preserve"> свойствам очень близкий к алмазу</w:t>
      </w:r>
      <w:r w:rsidR="00430E98">
        <w:rPr>
          <w:sz w:val="28"/>
          <w:szCs w:val="28"/>
        </w:rPr>
        <w:t xml:space="preserve">. Спустя больше века, в 1939 году, советский физик О. И. </w:t>
      </w:r>
      <w:proofErr w:type="spellStart"/>
      <w:r w:rsidR="00430E98">
        <w:rPr>
          <w:sz w:val="28"/>
          <w:szCs w:val="28"/>
        </w:rPr>
        <w:t>Лейпунский</w:t>
      </w:r>
      <w:proofErr w:type="spellEnd"/>
      <w:r w:rsidR="00430E98">
        <w:rPr>
          <w:sz w:val="28"/>
          <w:szCs w:val="28"/>
        </w:rPr>
        <w:t xml:space="preserve"> установил, что для успешного синтеза алмазов необходимо крайне высокое давление – порядка 60 000 атмосфер. Данное открытие послужило основой для искусственного получения алмазов из </w:t>
      </w:r>
      <w:proofErr w:type="spellStart"/>
      <w:r w:rsidR="00430E98">
        <w:rPr>
          <w:sz w:val="28"/>
          <w:szCs w:val="28"/>
        </w:rPr>
        <w:t>графито</w:t>
      </w:r>
      <w:proofErr w:type="spellEnd"/>
      <w:r w:rsidR="00430E98">
        <w:rPr>
          <w:sz w:val="28"/>
          <w:szCs w:val="28"/>
        </w:rPr>
        <w:t>-металлической смеси в аппаратах высокого давления</w:t>
      </w:r>
      <w:r w:rsidR="002307AB">
        <w:rPr>
          <w:sz w:val="28"/>
          <w:szCs w:val="28"/>
        </w:rPr>
        <w:t xml:space="preserve"> </w:t>
      </w:r>
      <w:r w:rsidR="000D58F9" w:rsidRPr="000D58F9">
        <w:rPr>
          <w:sz w:val="28"/>
          <w:szCs w:val="28"/>
        </w:rPr>
        <w:t>[6]</w:t>
      </w:r>
      <w:r w:rsidR="00430E98">
        <w:rPr>
          <w:sz w:val="28"/>
          <w:szCs w:val="28"/>
        </w:rPr>
        <w:t>.</w:t>
      </w:r>
      <w:r w:rsidR="0030573E">
        <w:rPr>
          <w:sz w:val="28"/>
          <w:szCs w:val="28"/>
        </w:rPr>
        <w:t xml:space="preserve"> </w:t>
      </w:r>
    </w:p>
    <w:p w:rsidR="00DA0CF4" w:rsidRDefault="00CC32A4" w:rsidP="00DA0CF4">
      <w:pPr>
        <w:spacing w:line="360" w:lineRule="auto"/>
        <w:ind w:firstLine="709"/>
        <w:jc w:val="both"/>
        <w:rPr>
          <w:sz w:val="28"/>
          <w:szCs w:val="28"/>
        </w:rPr>
      </w:pPr>
      <w:r>
        <w:rPr>
          <w:sz w:val="28"/>
          <w:szCs w:val="28"/>
        </w:rPr>
        <w:t>В конце 20 в активно развивалось направление синтеза искусственных алмазов при детонации взрывчатого вещества (</w:t>
      </w:r>
      <w:proofErr w:type="gramStart"/>
      <w:r>
        <w:rPr>
          <w:sz w:val="28"/>
          <w:szCs w:val="28"/>
        </w:rPr>
        <w:t>ВВ</w:t>
      </w:r>
      <w:proofErr w:type="gramEnd"/>
      <w:r>
        <w:rPr>
          <w:sz w:val="28"/>
          <w:szCs w:val="28"/>
        </w:rPr>
        <w:t>). На фронте детонационной волны происходит практические мгновенное выделение огромной энергии, которая получается за счет разрыва химических связей ВВ. При этом скорость детонационной волны – тысячи м/с, температура – от 3000 до 4000</w:t>
      </w:r>
      <w:proofErr w:type="gramStart"/>
      <w:r>
        <w:rPr>
          <w:sz w:val="28"/>
          <w:szCs w:val="28"/>
        </w:rPr>
        <w:t xml:space="preserve"> К</w:t>
      </w:r>
      <w:proofErr w:type="gramEnd"/>
      <w:r>
        <w:rPr>
          <w:sz w:val="28"/>
          <w:szCs w:val="28"/>
        </w:rPr>
        <w:t xml:space="preserve">, а давление – порядка 20-30 ГПа. Данные характеристики соответствуют области </w:t>
      </w:r>
      <w:r>
        <w:rPr>
          <w:sz w:val="28"/>
          <w:szCs w:val="28"/>
        </w:rPr>
        <w:lastRenderedPageBreak/>
        <w:t>стабильности алмаза</w:t>
      </w:r>
      <w:r w:rsidR="0013592B">
        <w:rPr>
          <w:sz w:val="28"/>
          <w:szCs w:val="28"/>
        </w:rPr>
        <w:t xml:space="preserve"> (Рис.</w:t>
      </w:r>
      <w:r w:rsidR="00DA0CF4">
        <w:rPr>
          <w:sz w:val="28"/>
          <w:szCs w:val="28"/>
        </w:rPr>
        <w:t xml:space="preserve"> </w:t>
      </w:r>
      <w:r w:rsidR="0013592B">
        <w:rPr>
          <w:sz w:val="28"/>
          <w:szCs w:val="28"/>
        </w:rPr>
        <w:t>3)</w:t>
      </w:r>
      <w:r w:rsidR="00F668B1">
        <w:rPr>
          <w:sz w:val="28"/>
          <w:szCs w:val="28"/>
        </w:rPr>
        <w:t xml:space="preserve">. Поэтому при детонации углеродсодержащих </w:t>
      </w:r>
      <w:proofErr w:type="gramStart"/>
      <w:r w:rsidR="00F668B1">
        <w:rPr>
          <w:sz w:val="28"/>
          <w:szCs w:val="28"/>
        </w:rPr>
        <w:t>ВВ</w:t>
      </w:r>
      <w:proofErr w:type="gramEnd"/>
      <w:r w:rsidR="00F668B1">
        <w:rPr>
          <w:sz w:val="28"/>
          <w:szCs w:val="28"/>
        </w:rPr>
        <w:t xml:space="preserve"> возможно образование </w:t>
      </w:r>
      <w:proofErr w:type="spellStart"/>
      <w:r w:rsidR="00F668B1">
        <w:rPr>
          <w:sz w:val="28"/>
          <w:szCs w:val="28"/>
        </w:rPr>
        <w:t>алмазоподобных</w:t>
      </w:r>
      <w:proofErr w:type="spellEnd"/>
      <w:r w:rsidR="00F668B1">
        <w:rPr>
          <w:sz w:val="28"/>
          <w:szCs w:val="28"/>
        </w:rPr>
        <w:t xml:space="preserve"> структур. </w:t>
      </w:r>
      <w:r w:rsidR="00DA0CF4">
        <w:rPr>
          <w:sz w:val="28"/>
          <w:szCs w:val="28"/>
        </w:rPr>
        <w:t xml:space="preserve">При этом на конечном этапе важно не допускать </w:t>
      </w:r>
      <w:proofErr w:type="spellStart"/>
      <w:r w:rsidR="00DA0CF4">
        <w:rPr>
          <w:sz w:val="28"/>
          <w:szCs w:val="28"/>
        </w:rPr>
        <w:t>графит</w:t>
      </w:r>
      <w:r w:rsidR="00134672">
        <w:rPr>
          <w:sz w:val="28"/>
          <w:szCs w:val="28"/>
        </w:rPr>
        <w:t>иза</w:t>
      </w:r>
      <w:r w:rsidR="00DA0CF4">
        <w:rPr>
          <w:sz w:val="28"/>
          <w:szCs w:val="28"/>
        </w:rPr>
        <w:t>ции</w:t>
      </w:r>
      <w:proofErr w:type="spellEnd"/>
      <w:r w:rsidR="00DA0CF4">
        <w:rPr>
          <w:sz w:val="28"/>
          <w:szCs w:val="28"/>
        </w:rPr>
        <w:t xml:space="preserve"> при разлете продуктов взрыва в </w:t>
      </w:r>
      <w:r w:rsidR="0090330B">
        <w:rPr>
          <w:noProof/>
          <w:sz w:val="28"/>
          <w:szCs w:val="28"/>
        </w:rPr>
        <w:drawing>
          <wp:anchor distT="0" distB="0" distL="114300" distR="114300" simplePos="0" relativeHeight="251670528" behindDoc="0" locked="0" layoutInCell="1" allowOverlap="1" wp14:anchorId="71ECD31C" wp14:editId="256BCD03">
            <wp:simplePos x="0" y="0"/>
            <wp:positionH relativeFrom="column">
              <wp:posOffset>-342900</wp:posOffset>
            </wp:positionH>
            <wp:positionV relativeFrom="paragraph">
              <wp:posOffset>939165</wp:posOffset>
            </wp:positionV>
            <wp:extent cx="3721100" cy="3522345"/>
            <wp:effectExtent l="0" t="0" r="0" b="1905"/>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1100" cy="3522345"/>
                    </a:xfrm>
                    <a:prstGeom prst="rect">
                      <a:avLst/>
                    </a:prstGeom>
                    <a:noFill/>
                    <a:ln>
                      <a:noFill/>
                    </a:ln>
                  </pic:spPr>
                </pic:pic>
              </a:graphicData>
            </a:graphic>
            <wp14:sizeRelH relativeFrom="page">
              <wp14:pctWidth>0</wp14:pctWidth>
            </wp14:sizeRelH>
            <wp14:sizeRelV relativeFrom="page">
              <wp14:pctHeight>0</wp14:pctHeight>
            </wp14:sizeRelV>
          </wp:anchor>
        </w:drawing>
      </w:r>
      <w:r w:rsidR="00DA0CF4">
        <w:rPr>
          <w:sz w:val="28"/>
          <w:szCs w:val="28"/>
        </w:rPr>
        <w:t xml:space="preserve">окружающую среду. Этого можно достичь, поместив </w:t>
      </w:r>
      <w:proofErr w:type="gramStart"/>
      <w:r w:rsidR="00DA0CF4">
        <w:rPr>
          <w:sz w:val="28"/>
          <w:szCs w:val="28"/>
        </w:rPr>
        <w:t>ВВ</w:t>
      </w:r>
      <w:proofErr w:type="gramEnd"/>
      <w:r w:rsidR="00DA0CF4">
        <w:rPr>
          <w:sz w:val="28"/>
          <w:szCs w:val="28"/>
        </w:rPr>
        <w:t xml:space="preserve"> в хорошо охлаждаемую, прочную капсулу, которая способна сохраниться после взрыва. В качестве охлаждающего веществ</w:t>
      </w:r>
      <w:r w:rsidR="00180F22">
        <w:rPr>
          <w:sz w:val="28"/>
          <w:szCs w:val="28"/>
        </w:rPr>
        <w:t>а можно использовать воду, азот</w:t>
      </w:r>
      <w:r w:rsidR="00DA0CF4">
        <w:rPr>
          <w:sz w:val="28"/>
          <w:szCs w:val="28"/>
        </w:rPr>
        <w:t xml:space="preserve"> либо углекислый газ. После детонации полученный материал подвергается химической очистке, при этом выделяется </w:t>
      </w:r>
      <w:proofErr w:type="spellStart"/>
      <w:r w:rsidR="00DA0CF4">
        <w:rPr>
          <w:sz w:val="28"/>
          <w:szCs w:val="28"/>
        </w:rPr>
        <w:t>алмазоподобная</w:t>
      </w:r>
      <w:proofErr w:type="spellEnd"/>
      <w:r w:rsidR="00DA0CF4">
        <w:rPr>
          <w:sz w:val="28"/>
          <w:szCs w:val="28"/>
        </w:rPr>
        <w:t xml:space="preserve"> фаза углерода. </w:t>
      </w:r>
    </w:p>
    <w:p w:rsidR="0013592B" w:rsidRDefault="009A5598" w:rsidP="00B7110D">
      <w:pPr>
        <w:spacing w:line="360" w:lineRule="auto"/>
        <w:ind w:firstLine="709"/>
        <w:jc w:val="both"/>
        <w:rPr>
          <w:sz w:val="28"/>
          <w:szCs w:val="28"/>
        </w:rPr>
      </w:pPr>
      <w:r>
        <w:rPr>
          <w:sz w:val="28"/>
          <w:szCs w:val="28"/>
        </w:rPr>
        <w:t>При таком способе синтеза выход</w:t>
      </w:r>
      <w:r w:rsidR="002307AB">
        <w:rPr>
          <w:sz w:val="28"/>
          <w:szCs w:val="28"/>
        </w:rPr>
        <w:t xml:space="preserve"> продукта</w:t>
      </w:r>
      <w:r>
        <w:rPr>
          <w:sz w:val="28"/>
          <w:szCs w:val="28"/>
        </w:rPr>
        <w:t xml:space="preserve"> довольно мал и обычно составляет от 5 до 10% от массы ВВ. Помимо этого</w:t>
      </w:r>
      <w:r w:rsidR="00180F22">
        <w:rPr>
          <w:sz w:val="28"/>
          <w:szCs w:val="28"/>
        </w:rPr>
        <w:t>,</w:t>
      </w:r>
      <w:r>
        <w:rPr>
          <w:sz w:val="28"/>
          <w:szCs w:val="28"/>
        </w:rPr>
        <w:t xml:space="preserve"> размер получаемых алмазов колеблется в пределах от 2 до 20 </w:t>
      </w:r>
      <w:proofErr w:type="spellStart"/>
      <w:r>
        <w:rPr>
          <w:sz w:val="28"/>
          <w:szCs w:val="28"/>
        </w:rPr>
        <w:t>нм</w:t>
      </w:r>
      <w:proofErr w:type="spellEnd"/>
      <w:r>
        <w:rPr>
          <w:sz w:val="28"/>
          <w:szCs w:val="28"/>
        </w:rPr>
        <w:t>. Из-за таких размеров данные частицы принято называть ультрадисперсными алмазами (УДА). Алмазы такого размера не способны значительно увеличить прочность абразивных материалов, поэтому возникает новая проблема,</w:t>
      </w:r>
      <w:r w:rsidR="00B7110D">
        <w:rPr>
          <w:sz w:val="28"/>
          <w:szCs w:val="28"/>
        </w:rPr>
        <w:t xml:space="preserve"> связанная с увеличением размеров УДА на два-три порядка. </w:t>
      </w:r>
    </w:p>
    <w:p w:rsidR="00B7110D" w:rsidRDefault="00B7110D" w:rsidP="00B7110D">
      <w:pPr>
        <w:spacing w:line="360" w:lineRule="auto"/>
        <w:ind w:firstLine="709"/>
        <w:jc w:val="both"/>
        <w:rPr>
          <w:sz w:val="28"/>
          <w:szCs w:val="28"/>
        </w:rPr>
      </w:pPr>
      <w:r>
        <w:rPr>
          <w:sz w:val="28"/>
          <w:szCs w:val="28"/>
        </w:rPr>
        <w:t>Увеличение УДА до р</w:t>
      </w:r>
      <w:r w:rsidR="00502D99">
        <w:rPr>
          <w:sz w:val="28"/>
          <w:szCs w:val="28"/>
        </w:rPr>
        <w:t>а</w:t>
      </w:r>
      <w:r>
        <w:rPr>
          <w:sz w:val="28"/>
          <w:szCs w:val="28"/>
        </w:rPr>
        <w:t xml:space="preserve">змеров </w:t>
      </w:r>
      <w:r w:rsidR="00502D99">
        <w:rPr>
          <w:sz w:val="28"/>
          <w:szCs w:val="28"/>
        </w:rPr>
        <w:t xml:space="preserve">порядка десятых долей миллиметра – вполне выполнимая задача, с которой эффективно справляется метод взрывного </w:t>
      </w:r>
      <w:proofErr w:type="spellStart"/>
      <w:r w:rsidR="00502D99">
        <w:rPr>
          <w:sz w:val="28"/>
          <w:szCs w:val="28"/>
        </w:rPr>
        <w:t>компактирования</w:t>
      </w:r>
      <w:proofErr w:type="spellEnd"/>
      <w:r w:rsidR="00502D99">
        <w:rPr>
          <w:sz w:val="28"/>
          <w:szCs w:val="28"/>
        </w:rPr>
        <w:t xml:space="preserve">. Суть его заключается в том, что при воздействии на ампулу с порошком из УДА возникает давление, способное вызвать пластические деформации на границах соприкосновения частиц, после чего в </w:t>
      </w:r>
      <w:proofErr w:type="spellStart"/>
      <w:r w:rsidR="00502D99">
        <w:rPr>
          <w:sz w:val="28"/>
          <w:szCs w:val="28"/>
        </w:rPr>
        <w:t>компактируемом</w:t>
      </w:r>
      <w:proofErr w:type="spellEnd"/>
      <w:r w:rsidR="00502D99">
        <w:rPr>
          <w:sz w:val="28"/>
          <w:szCs w:val="28"/>
        </w:rPr>
        <w:t xml:space="preserve"> теле образуются замкнутые </w:t>
      </w:r>
      <w:proofErr w:type="gramStart"/>
      <w:r w:rsidR="00502D99">
        <w:rPr>
          <w:sz w:val="28"/>
          <w:szCs w:val="28"/>
        </w:rPr>
        <w:t>поры</w:t>
      </w:r>
      <w:proofErr w:type="gramEnd"/>
      <w:r w:rsidR="00502D99">
        <w:rPr>
          <w:sz w:val="28"/>
          <w:szCs w:val="28"/>
        </w:rPr>
        <w:t xml:space="preserve"> и последующий рост плотности вещества происходит за счет уменьшения их числа и суммарного объема. При этом у данного метода имеется один существенный недостаток – </w:t>
      </w:r>
      <w:r w:rsidR="00502D99">
        <w:rPr>
          <w:sz w:val="28"/>
          <w:szCs w:val="28"/>
        </w:rPr>
        <w:lastRenderedPageBreak/>
        <w:t xml:space="preserve">при произведении взрывного </w:t>
      </w:r>
      <w:proofErr w:type="spellStart"/>
      <w:r w:rsidR="00502D99">
        <w:rPr>
          <w:sz w:val="28"/>
          <w:szCs w:val="28"/>
        </w:rPr>
        <w:t>компактирования</w:t>
      </w:r>
      <w:proofErr w:type="spellEnd"/>
      <w:r w:rsidR="00502D99">
        <w:rPr>
          <w:sz w:val="28"/>
          <w:szCs w:val="28"/>
        </w:rPr>
        <w:t xml:space="preserve"> и</w:t>
      </w:r>
      <w:r w:rsidR="00947A98">
        <w:rPr>
          <w:sz w:val="28"/>
          <w:szCs w:val="28"/>
        </w:rPr>
        <w:t xml:space="preserve">меет место давление порядка  900 </w:t>
      </w:r>
      <w:proofErr w:type="spellStart"/>
      <w:r w:rsidR="00947A98">
        <w:rPr>
          <w:sz w:val="28"/>
          <w:szCs w:val="28"/>
        </w:rPr>
        <w:t>кбар</w:t>
      </w:r>
      <w:proofErr w:type="spellEnd"/>
      <w:r w:rsidR="00502D99">
        <w:rPr>
          <w:sz w:val="28"/>
          <w:szCs w:val="28"/>
        </w:rPr>
        <w:t xml:space="preserve">, что соответствует жидкой фазе углерода (Рис. 3). Последующее резкое снятие такого давления с капсулы, содержащей УДА, может привести к обратному фазовому переходу алмаз – графит. </w:t>
      </w:r>
    </w:p>
    <w:p w:rsidR="00263EE7" w:rsidRDefault="00502D99" w:rsidP="0030573E">
      <w:pPr>
        <w:spacing w:line="360" w:lineRule="auto"/>
        <w:ind w:firstLine="709"/>
        <w:jc w:val="both"/>
        <w:rPr>
          <w:sz w:val="28"/>
          <w:szCs w:val="28"/>
        </w:rPr>
      </w:pPr>
      <w:r>
        <w:rPr>
          <w:sz w:val="28"/>
          <w:szCs w:val="28"/>
        </w:rPr>
        <w:t xml:space="preserve">Избежать такого высокого давления помогает использование не взрывного, а ударного </w:t>
      </w:r>
      <w:proofErr w:type="spellStart"/>
      <w:r>
        <w:rPr>
          <w:sz w:val="28"/>
          <w:szCs w:val="28"/>
        </w:rPr>
        <w:t>нагружения</w:t>
      </w:r>
      <w:proofErr w:type="spellEnd"/>
      <w:r>
        <w:rPr>
          <w:sz w:val="28"/>
          <w:szCs w:val="28"/>
        </w:rPr>
        <w:t xml:space="preserve"> капсулы с УДА. Варьирование </w:t>
      </w:r>
      <w:r w:rsidR="00947A98">
        <w:rPr>
          <w:sz w:val="28"/>
          <w:szCs w:val="28"/>
        </w:rPr>
        <w:t xml:space="preserve">параметров ударника и капсулы помогает достичь давления в 80 – 200 </w:t>
      </w:r>
      <w:proofErr w:type="spellStart"/>
      <w:r w:rsidR="00947A98">
        <w:rPr>
          <w:sz w:val="28"/>
          <w:szCs w:val="28"/>
        </w:rPr>
        <w:t>кбар</w:t>
      </w:r>
      <w:proofErr w:type="spellEnd"/>
      <w:r w:rsidR="00947A98">
        <w:rPr>
          <w:sz w:val="28"/>
          <w:szCs w:val="28"/>
        </w:rPr>
        <w:t xml:space="preserve">, что соответствует области стабильности алмаза. </w:t>
      </w:r>
      <w:r w:rsidR="00311241">
        <w:rPr>
          <w:sz w:val="28"/>
          <w:szCs w:val="28"/>
        </w:rPr>
        <w:t xml:space="preserve">Особую роль играет время действия давления на образец, которое составляет десятки </w:t>
      </w:r>
      <w:proofErr w:type="spellStart"/>
      <w:r w:rsidR="00311241">
        <w:rPr>
          <w:sz w:val="28"/>
          <w:szCs w:val="28"/>
        </w:rPr>
        <w:t>мкс</w:t>
      </w:r>
      <w:proofErr w:type="spellEnd"/>
      <w:r w:rsidR="00311241">
        <w:rPr>
          <w:sz w:val="28"/>
          <w:szCs w:val="28"/>
        </w:rPr>
        <w:t xml:space="preserve">. Учитывая, что характерное время колебаний возбужденных частиц УДА при столкновениях (которое можно интерпретировать как масштаб времени единичного акта взаимодействия кластеров, сформированных из УДА) составляет тысячные доли </w:t>
      </w:r>
      <w:proofErr w:type="spellStart"/>
      <w:r w:rsidR="00311241">
        <w:rPr>
          <w:sz w:val="28"/>
          <w:szCs w:val="28"/>
        </w:rPr>
        <w:t>нс</w:t>
      </w:r>
      <w:proofErr w:type="spellEnd"/>
      <w:r w:rsidR="00311241">
        <w:rPr>
          <w:sz w:val="28"/>
          <w:szCs w:val="28"/>
        </w:rPr>
        <w:t xml:space="preserve">, можно сделать вывод, что времени действия давления на образец вполне достаточно для сцепления между собой большого числа кластеров, то есть для </w:t>
      </w:r>
      <w:proofErr w:type="spellStart"/>
      <w:r w:rsidR="00311241">
        <w:rPr>
          <w:sz w:val="28"/>
          <w:szCs w:val="28"/>
        </w:rPr>
        <w:t>компактирования</w:t>
      </w:r>
      <w:proofErr w:type="spellEnd"/>
      <w:r w:rsidR="00311241">
        <w:rPr>
          <w:sz w:val="28"/>
          <w:szCs w:val="28"/>
        </w:rPr>
        <w:t xml:space="preserve"> УДА. Учитывая то, что параметры давления и температуры при этом не выходят за границы зоны стабильности алмаза, можно </w:t>
      </w:r>
      <w:r w:rsidR="00857BF3">
        <w:rPr>
          <w:sz w:val="28"/>
          <w:szCs w:val="28"/>
        </w:rPr>
        <w:t>рассчитывать на формирование крупных алмазных зерен, имеющих шанс найти применение уже не в промышленности, а в ювелирном деле</w:t>
      </w:r>
      <w:r w:rsidR="00180F22">
        <w:rPr>
          <w:sz w:val="28"/>
          <w:szCs w:val="28"/>
        </w:rPr>
        <w:t xml:space="preserve"> </w:t>
      </w:r>
      <w:r w:rsidR="00964D03">
        <w:rPr>
          <w:sz w:val="28"/>
          <w:szCs w:val="28"/>
        </w:rPr>
        <w:t>[</w:t>
      </w:r>
      <w:r w:rsidR="00964D03" w:rsidRPr="00964D03">
        <w:rPr>
          <w:sz w:val="28"/>
          <w:szCs w:val="28"/>
        </w:rPr>
        <w:t>7]</w:t>
      </w:r>
      <w:r w:rsidR="00857BF3">
        <w:rPr>
          <w:sz w:val="28"/>
          <w:szCs w:val="28"/>
        </w:rPr>
        <w:t xml:space="preserve">. </w:t>
      </w:r>
    </w:p>
    <w:p w:rsidR="009E12C7" w:rsidRPr="00FD2993" w:rsidRDefault="009E12C7" w:rsidP="00FD2993">
      <w:pPr>
        <w:pStyle w:val="10"/>
        <w:spacing w:line="360" w:lineRule="auto"/>
        <w:jc w:val="center"/>
        <w:rPr>
          <w:rStyle w:val="af"/>
          <w:b/>
          <w:sz w:val="32"/>
          <w:szCs w:val="32"/>
        </w:rPr>
      </w:pPr>
      <w:bookmarkStart w:id="6" w:name="_Toc40805419"/>
      <w:proofErr w:type="spellStart"/>
      <w:r w:rsidRPr="00FD2993">
        <w:rPr>
          <w:rStyle w:val="af"/>
          <w:b/>
          <w:sz w:val="32"/>
          <w:szCs w:val="32"/>
        </w:rPr>
        <w:t>Лонсдейлит</w:t>
      </w:r>
      <w:bookmarkEnd w:id="6"/>
      <w:proofErr w:type="spellEnd"/>
    </w:p>
    <w:p w:rsidR="009E12C7" w:rsidRPr="00A231DA" w:rsidRDefault="001260D3" w:rsidP="002307AB">
      <w:pPr>
        <w:spacing w:line="360" w:lineRule="auto"/>
        <w:ind w:firstLine="709"/>
        <w:jc w:val="both"/>
        <w:rPr>
          <w:rStyle w:val="af"/>
          <w:b w:val="0"/>
          <w:sz w:val="28"/>
          <w:szCs w:val="28"/>
        </w:rPr>
      </w:pPr>
      <w:r w:rsidRPr="00A231DA">
        <w:rPr>
          <w:rStyle w:val="af"/>
          <w:b w:val="0"/>
          <w:sz w:val="28"/>
          <w:szCs w:val="28"/>
        </w:rPr>
        <w:t xml:space="preserve">Данная структура является полиморфной модификацией алмаза. Его кристаллическая решетка полностью состоит из атомов углерода в состоянии </w:t>
      </w:r>
      <w:proofErr w:type="spellStart"/>
      <w:r w:rsidRPr="00A231DA">
        <w:rPr>
          <w:rStyle w:val="af"/>
          <w:b w:val="0"/>
          <w:sz w:val="28"/>
          <w:szCs w:val="28"/>
          <w:lang w:val="en-US"/>
        </w:rPr>
        <w:t>sp</w:t>
      </w:r>
      <w:proofErr w:type="spellEnd"/>
      <w:r w:rsidRPr="00A231DA">
        <w:rPr>
          <w:rStyle w:val="af"/>
          <w:b w:val="0"/>
          <w:sz w:val="28"/>
          <w:szCs w:val="28"/>
        </w:rPr>
        <w:t>³ гибридизации</w:t>
      </w:r>
      <w:r w:rsidR="00330C16" w:rsidRPr="00A231DA">
        <w:rPr>
          <w:rStyle w:val="af"/>
          <w:b w:val="0"/>
          <w:sz w:val="28"/>
          <w:szCs w:val="28"/>
        </w:rPr>
        <w:t>.</w:t>
      </w:r>
      <w:r w:rsidR="00330C16" w:rsidRPr="00A231DA">
        <w:rPr>
          <w:sz w:val="28"/>
          <w:szCs w:val="28"/>
        </w:rPr>
        <w:t xml:space="preserve"> В отличие от алмаза, имеющего 8 атомов углерода в элементарной ячейке, у </w:t>
      </w:r>
      <w:proofErr w:type="spellStart"/>
      <w:r w:rsidR="00330C16" w:rsidRPr="00A231DA">
        <w:rPr>
          <w:sz w:val="28"/>
          <w:szCs w:val="28"/>
        </w:rPr>
        <w:t>лонсдейлита</w:t>
      </w:r>
      <w:proofErr w:type="spellEnd"/>
      <w:r w:rsidR="00330C16" w:rsidRPr="00A231DA">
        <w:rPr>
          <w:sz w:val="28"/>
          <w:szCs w:val="28"/>
        </w:rPr>
        <w:t xml:space="preserve"> в нее входят 4 атома. Для </w:t>
      </w:r>
      <w:proofErr w:type="spellStart"/>
      <w:r w:rsidR="00330C16" w:rsidRPr="00A231DA">
        <w:rPr>
          <w:sz w:val="28"/>
          <w:szCs w:val="28"/>
        </w:rPr>
        <w:t>лонсдейлита</w:t>
      </w:r>
      <w:proofErr w:type="spellEnd"/>
      <w:r w:rsidR="00330C16" w:rsidRPr="00A231DA">
        <w:rPr>
          <w:sz w:val="28"/>
          <w:szCs w:val="28"/>
        </w:rPr>
        <w:t xml:space="preserve"> характерна двуслойная упаковка типа (…АВАВ…), где каждый последующий тетраэдрический слой повернут на 60º по отношению к предыдущему.</w:t>
      </w:r>
      <w:r w:rsidR="00330C16" w:rsidRPr="00A231DA">
        <w:rPr>
          <w:rStyle w:val="af"/>
          <w:sz w:val="28"/>
          <w:szCs w:val="28"/>
        </w:rPr>
        <w:t xml:space="preserve"> </w:t>
      </w:r>
      <w:proofErr w:type="spellStart"/>
      <w:r w:rsidR="00330C16" w:rsidRPr="00A231DA">
        <w:rPr>
          <w:rStyle w:val="af"/>
          <w:b w:val="0"/>
          <w:sz w:val="28"/>
          <w:szCs w:val="28"/>
        </w:rPr>
        <w:t>Лонсдейлит</w:t>
      </w:r>
      <w:proofErr w:type="spellEnd"/>
      <w:r w:rsidR="00330C16" w:rsidRPr="00A231DA">
        <w:rPr>
          <w:rStyle w:val="af"/>
          <w:b w:val="0"/>
          <w:sz w:val="28"/>
          <w:szCs w:val="28"/>
        </w:rPr>
        <w:t xml:space="preserve"> (или гексагональный алмаз) зарегистрирован комиссией по новым минералам Международной минералогической ассоциацией в 1967 году. Такое название было дано Клиффордом </w:t>
      </w:r>
      <w:proofErr w:type="spellStart"/>
      <w:r w:rsidR="00330C16" w:rsidRPr="00A231DA">
        <w:rPr>
          <w:rStyle w:val="af"/>
          <w:b w:val="0"/>
          <w:sz w:val="28"/>
          <w:szCs w:val="28"/>
        </w:rPr>
        <w:t>Фронделом</w:t>
      </w:r>
      <w:proofErr w:type="spellEnd"/>
      <w:r w:rsidR="00330C16" w:rsidRPr="00A231DA">
        <w:rPr>
          <w:rStyle w:val="af"/>
          <w:b w:val="0"/>
          <w:sz w:val="28"/>
          <w:szCs w:val="28"/>
        </w:rPr>
        <w:t xml:space="preserve"> в честь британской женщины-кристаллографа Кэтлин </w:t>
      </w:r>
      <w:proofErr w:type="spellStart"/>
      <w:r w:rsidR="00330C16" w:rsidRPr="00A231DA">
        <w:rPr>
          <w:rStyle w:val="af"/>
          <w:b w:val="0"/>
          <w:sz w:val="28"/>
          <w:szCs w:val="28"/>
        </w:rPr>
        <w:t>Лонсдейл</w:t>
      </w:r>
      <w:proofErr w:type="spellEnd"/>
      <w:r w:rsidR="00EF4852" w:rsidRPr="00A231DA">
        <w:rPr>
          <w:rStyle w:val="af"/>
          <w:b w:val="0"/>
          <w:sz w:val="28"/>
          <w:szCs w:val="28"/>
        </w:rPr>
        <w:t xml:space="preserve"> [8]</w:t>
      </w:r>
      <w:r w:rsidR="00330C16" w:rsidRPr="00A231DA">
        <w:rPr>
          <w:rStyle w:val="af"/>
          <w:b w:val="0"/>
          <w:sz w:val="28"/>
          <w:szCs w:val="28"/>
        </w:rPr>
        <w:t>.</w:t>
      </w:r>
    </w:p>
    <w:p w:rsidR="00FD2993" w:rsidRPr="00A231DA" w:rsidRDefault="00125E54" w:rsidP="00A231DA">
      <w:pPr>
        <w:spacing w:line="360" w:lineRule="auto"/>
        <w:ind w:firstLine="709"/>
        <w:rPr>
          <w:sz w:val="28"/>
          <w:szCs w:val="28"/>
        </w:rPr>
      </w:pPr>
      <w:r w:rsidRPr="00A231DA">
        <w:rPr>
          <w:sz w:val="28"/>
          <w:szCs w:val="28"/>
        </w:rPr>
        <w:lastRenderedPageBreak/>
        <w:t xml:space="preserve">Трудности в нахождении </w:t>
      </w:r>
      <w:proofErr w:type="spellStart"/>
      <w:r w:rsidRPr="00A231DA">
        <w:rPr>
          <w:sz w:val="28"/>
          <w:szCs w:val="28"/>
        </w:rPr>
        <w:t>лонсдейлита</w:t>
      </w:r>
      <w:proofErr w:type="spellEnd"/>
      <w:r w:rsidRPr="00A231DA">
        <w:rPr>
          <w:sz w:val="28"/>
          <w:szCs w:val="28"/>
        </w:rPr>
        <w:t xml:space="preserve"> в природе и высокая сложность его искусственного синтеза стали причиной большого разнообразия мнений общества о свойствах этого редкого минерала. </w:t>
      </w:r>
      <w:r w:rsidR="00F86430" w:rsidRPr="00A231DA">
        <w:rPr>
          <w:sz w:val="28"/>
          <w:szCs w:val="28"/>
        </w:rPr>
        <w:t xml:space="preserve">В статьях о </w:t>
      </w:r>
      <w:proofErr w:type="spellStart"/>
      <w:r w:rsidR="00F86430" w:rsidRPr="00A231DA">
        <w:rPr>
          <w:sz w:val="28"/>
          <w:szCs w:val="28"/>
        </w:rPr>
        <w:t>лонсдейлите</w:t>
      </w:r>
      <w:proofErr w:type="spellEnd"/>
      <w:r w:rsidR="00F86430" w:rsidRPr="00A231DA">
        <w:rPr>
          <w:sz w:val="28"/>
          <w:szCs w:val="28"/>
        </w:rPr>
        <w:t xml:space="preserve"> зачастую присутствует ложный факт о его</w:t>
      </w:r>
      <w:r w:rsidR="000F3B3A" w:rsidRPr="00A231DA">
        <w:rPr>
          <w:sz w:val="28"/>
          <w:szCs w:val="28"/>
        </w:rPr>
        <w:t xml:space="preserve"> твердост</w:t>
      </w:r>
      <w:r w:rsidR="00F86430" w:rsidRPr="00A231DA">
        <w:rPr>
          <w:sz w:val="28"/>
          <w:szCs w:val="28"/>
        </w:rPr>
        <w:t>и</w:t>
      </w:r>
      <w:r w:rsidR="000F3B3A" w:rsidRPr="00A231DA">
        <w:rPr>
          <w:sz w:val="28"/>
          <w:szCs w:val="28"/>
        </w:rPr>
        <w:t>. Информация</w:t>
      </w:r>
      <w:r w:rsidR="00F86430" w:rsidRPr="00A231DA">
        <w:rPr>
          <w:sz w:val="28"/>
          <w:szCs w:val="28"/>
        </w:rPr>
        <w:t xml:space="preserve"> о твердости</w:t>
      </w:r>
      <w:r w:rsidR="009A46DE" w:rsidRPr="00A231DA">
        <w:rPr>
          <w:sz w:val="28"/>
          <w:szCs w:val="28"/>
        </w:rPr>
        <w:t xml:space="preserve"> некоего материал</w:t>
      </w:r>
      <w:r w:rsidR="00F86430" w:rsidRPr="00A231DA">
        <w:rPr>
          <w:sz w:val="28"/>
          <w:szCs w:val="28"/>
        </w:rPr>
        <w:t>а была</w:t>
      </w:r>
      <w:r w:rsidR="000F3B3A" w:rsidRPr="00A231DA">
        <w:rPr>
          <w:sz w:val="28"/>
          <w:szCs w:val="28"/>
        </w:rPr>
        <w:t xml:space="preserve"> взята из работы [9] и неверно интерпретирована в СМИ. В самой статье-первоисточнике говорится лишь о возможности получить материал на основе </w:t>
      </w:r>
      <w:proofErr w:type="spellStart"/>
      <w:r w:rsidR="000F3B3A" w:rsidRPr="00A231DA">
        <w:rPr>
          <w:sz w:val="28"/>
          <w:szCs w:val="28"/>
        </w:rPr>
        <w:t>лонсдейлита</w:t>
      </w:r>
      <w:proofErr w:type="spellEnd"/>
      <w:r w:rsidR="000F3B3A" w:rsidRPr="00A231DA">
        <w:rPr>
          <w:sz w:val="28"/>
          <w:szCs w:val="28"/>
        </w:rPr>
        <w:t xml:space="preserve">, </w:t>
      </w:r>
      <w:proofErr w:type="spellStart"/>
      <w:r w:rsidR="000F3B3A" w:rsidRPr="00A231DA">
        <w:rPr>
          <w:sz w:val="28"/>
          <w:szCs w:val="28"/>
        </w:rPr>
        <w:t>вюрцита</w:t>
      </w:r>
      <w:proofErr w:type="spellEnd"/>
      <w:r w:rsidR="000F3B3A" w:rsidRPr="00A231DA">
        <w:rPr>
          <w:sz w:val="28"/>
          <w:szCs w:val="28"/>
        </w:rPr>
        <w:t xml:space="preserve"> и нитрида бора, который может быть на 58% тверже кубического алмаза. Сам </w:t>
      </w:r>
      <w:proofErr w:type="spellStart"/>
      <w:r w:rsidR="000F3B3A" w:rsidRPr="00A231DA">
        <w:rPr>
          <w:sz w:val="28"/>
          <w:szCs w:val="28"/>
        </w:rPr>
        <w:t>лонсдейлит</w:t>
      </w:r>
      <w:proofErr w:type="spellEnd"/>
      <w:r w:rsidR="000F3B3A" w:rsidRPr="00A231DA">
        <w:rPr>
          <w:sz w:val="28"/>
          <w:szCs w:val="28"/>
        </w:rPr>
        <w:t xml:space="preserve"> обладает твердостью в 7-8 единиц по шкале </w:t>
      </w:r>
      <w:proofErr w:type="spellStart"/>
      <w:r w:rsidR="000F3B3A" w:rsidRPr="00A231DA">
        <w:rPr>
          <w:sz w:val="28"/>
          <w:szCs w:val="28"/>
        </w:rPr>
        <w:t>Мооса</w:t>
      </w:r>
      <w:proofErr w:type="spellEnd"/>
      <w:r w:rsidR="000F3B3A" w:rsidRPr="00A231DA">
        <w:rPr>
          <w:sz w:val="28"/>
          <w:szCs w:val="28"/>
        </w:rPr>
        <w:t xml:space="preserve">, что, естественно, меньше твердости алмаза. </w:t>
      </w:r>
    </w:p>
    <w:p w:rsidR="00631CBD" w:rsidRPr="00A231DA" w:rsidRDefault="008D5B6A" w:rsidP="00A231DA">
      <w:pPr>
        <w:spacing w:line="360" w:lineRule="auto"/>
        <w:ind w:firstLine="709"/>
        <w:rPr>
          <w:sz w:val="28"/>
          <w:szCs w:val="28"/>
        </w:rPr>
      </w:pPr>
      <w:r w:rsidRPr="00A231DA">
        <w:rPr>
          <w:sz w:val="28"/>
          <w:szCs w:val="28"/>
        </w:rPr>
        <w:t>Невозможность получить гексагональный алмаз в достаточных для науки и промышленности количествах не стала препятствием для его практического применения. Дело в том, что при изучении мест падения метеоритов было установлено наличие небольшого количества этого минерала</w:t>
      </w:r>
      <w:r w:rsidR="009D3D68" w:rsidRPr="00A231DA">
        <w:rPr>
          <w:sz w:val="28"/>
          <w:szCs w:val="28"/>
        </w:rPr>
        <w:t xml:space="preserve"> [10, 11]</w:t>
      </w:r>
      <w:r w:rsidRPr="00A231DA">
        <w:rPr>
          <w:sz w:val="28"/>
          <w:szCs w:val="28"/>
        </w:rPr>
        <w:t xml:space="preserve">. Таким образом, наличие </w:t>
      </w:r>
      <w:proofErr w:type="spellStart"/>
      <w:r w:rsidRPr="00A231DA">
        <w:rPr>
          <w:sz w:val="28"/>
          <w:szCs w:val="28"/>
        </w:rPr>
        <w:t>лонсдейлита</w:t>
      </w:r>
      <w:proofErr w:type="spellEnd"/>
      <w:r w:rsidRPr="00A231DA">
        <w:rPr>
          <w:sz w:val="28"/>
          <w:szCs w:val="28"/>
        </w:rPr>
        <w:t xml:space="preserve"> может быть одним из подтверждений </w:t>
      </w:r>
      <w:r w:rsidR="009D3D68" w:rsidRPr="00A231DA">
        <w:rPr>
          <w:sz w:val="28"/>
          <w:szCs w:val="28"/>
        </w:rPr>
        <w:t>падения метеорита.</w:t>
      </w:r>
    </w:p>
    <w:p w:rsidR="00FD2993" w:rsidRPr="00FD2993" w:rsidRDefault="00FD2993" w:rsidP="00FD2993"/>
    <w:p w:rsidR="009E12C7" w:rsidRPr="00FD2993" w:rsidRDefault="009E12C7" w:rsidP="00FD2993">
      <w:pPr>
        <w:spacing w:line="360" w:lineRule="auto"/>
        <w:ind w:firstLine="709"/>
        <w:jc w:val="both"/>
        <w:rPr>
          <w:rStyle w:val="af"/>
          <w:sz w:val="28"/>
          <w:szCs w:val="28"/>
        </w:rPr>
      </w:pPr>
    </w:p>
    <w:p w:rsidR="006434FE" w:rsidRPr="00DA48D1" w:rsidRDefault="00857BF3" w:rsidP="00DA48D1">
      <w:pPr>
        <w:pStyle w:val="10"/>
        <w:spacing w:line="360" w:lineRule="auto"/>
        <w:jc w:val="center"/>
        <w:rPr>
          <w:rFonts w:eastAsia="Times New Roman" w:cs="Times New Roman"/>
          <w:bCs w:val="0"/>
          <w:color w:val="auto"/>
          <w:sz w:val="32"/>
          <w:szCs w:val="32"/>
        </w:rPr>
      </w:pPr>
      <w:bookmarkStart w:id="7" w:name="_Toc40805420"/>
      <w:proofErr w:type="spellStart"/>
      <w:proofErr w:type="gramStart"/>
      <w:r w:rsidRPr="00DA48D1">
        <w:rPr>
          <w:sz w:val="32"/>
          <w:szCs w:val="32"/>
          <w:lang w:val="en-US"/>
        </w:rPr>
        <w:t>sp</w:t>
      </w:r>
      <w:proofErr w:type="spellEnd"/>
      <w:r w:rsidRPr="00DA48D1">
        <w:rPr>
          <w:rFonts w:cs="Times New Roman"/>
          <w:sz w:val="32"/>
          <w:szCs w:val="32"/>
        </w:rPr>
        <w:t>²</w:t>
      </w:r>
      <w:proofErr w:type="gramEnd"/>
      <w:r w:rsidRPr="00DA48D1">
        <w:rPr>
          <w:sz w:val="32"/>
          <w:szCs w:val="32"/>
        </w:rPr>
        <w:t xml:space="preserve"> гибридизация,</w:t>
      </w:r>
      <w:r w:rsidRPr="00DA48D1">
        <w:rPr>
          <w:rFonts w:eastAsia="Times New Roman" w:cs="Times New Roman"/>
          <w:bCs w:val="0"/>
          <w:color w:val="auto"/>
          <w:sz w:val="32"/>
          <w:szCs w:val="32"/>
        </w:rPr>
        <w:t xml:space="preserve"> ее свойства и характерные соединения</w:t>
      </w:r>
      <w:bookmarkEnd w:id="7"/>
    </w:p>
    <w:p w:rsidR="009E12C7" w:rsidRDefault="00492354" w:rsidP="009E12C7">
      <w:pPr>
        <w:spacing w:line="360" w:lineRule="auto"/>
        <w:ind w:firstLine="709"/>
        <w:jc w:val="both"/>
        <w:rPr>
          <w:sz w:val="28"/>
          <w:szCs w:val="28"/>
        </w:rPr>
      </w:pPr>
      <w:r w:rsidRPr="002A25BD">
        <w:rPr>
          <w:sz w:val="28"/>
          <w:szCs w:val="28"/>
        </w:rPr>
        <w:t xml:space="preserve">Вид гибридизации, возникающий при смешении одной 2s и двух 2p орбиталей, в результате чего образуются три одинаковые гибридные орбитали, </w:t>
      </w:r>
      <w:r w:rsidR="00A52955" w:rsidRPr="002A25BD">
        <w:rPr>
          <w:sz w:val="28"/>
          <w:szCs w:val="28"/>
        </w:rPr>
        <w:t xml:space="preserve">направленные к вершинам равностороннего треугольника, </w:t>
      </w:r>
      <w:r w:rsidRPr="002A25BD">
        <w:rPr>
          <w:sz w:val="28"/>
          <w:szCs w:val="28"/>
        </w:rPr>
        <w:t>располагающиеся в одной плоскости под углом 120º друг к другу.</w:t>
      </w:r>
      <w:r w:rsidR="001260D3">
        <w:rPr>
          <w:sz w:val="28"/>
          <w:szCs w:val="28"/>
        </w:rPr>
        <w:t xml:space="preserve"> </w:t>
      </w:r>
    </w:p>
    <w:p w:rsidR="009E12C7" w:rsidRPr="00FD2993" w:rsidRDefault="009E12C7" w:rsidP="00FD2993">
      <w:pPr>
        <w:pStyle w:val="10"/>
        <w:spacing w:line="360" w:lineRule="auto"/>
        <w:jc w:val="center"/>
        <w:rPr>
          <w:rStyle w:val="af"/>
          <w:b/>
          <w:bCs/>
        </w:rPr>
      </w:pPr>
      <w:bookmarkStart w:id="8" w:name="_Toc40805421"/>
      <w:r w:rsidRPr="00FD2993">
        <w:rPr>
          <w:rStyle w:val="af"/>
          <w:b/>
          <w:bCs/>
        </w:rPr>
        <w:t>Графит</w:t>
      </w:r>
      <w:bookmarkEnd w:id="8"/>
    </w:p>
    <w:p w:rsidR="00FE4431" w:rsidRDefault="00492354" w:rsidP="00FD2993">
      <w:pPr>
        <w:spacing w:line="360" w:lineRule="auto"/>
        <w:ind w:firstLine="709"/>
        <w:jc w:val="both"/>
        <w:rPr>
          <w:sz w:val="28"/>
          <w:szCs w:val="28"/>
        </w:rPr>
      </w:pPr>
      <w:r w:rsidRPr="002A25BD">
        <w:rPr>
          <w:sz w:val="28"/>
          <w:szCs w:val="28"/>
        </w:rPr>
        <w:t xml:space="preserve">Углерод в sp² гибридном состоянии образует простое вещество </w:t>
      </w:r>
      <w:r w:rsidR="00474D9A">
        <w:rPr>
          <w:sz w:val="28"/>
          <w:szCs w:val="28"/>
        </w:rPr>
        <w:t>–</w:t>
      </w:r>
      <w:r w:rsidRPr="002A25BD">
        <w:rPr>
          <w:sz w:val="28"/>
          <w:szCs w:val="28"/>
        </w:rPr>
        <w:t xml:space="preserve"> графит</w:t>
      </w:r>
      <w:r w:rsidR="00474D9A">
        <w:rPr>
          <w:sz w:val="28"/>
          <w:szCs w:val="28"/>
        </w:rPr>
        <w:t>.</w:t>
      </w:r>
      <w:r w:rsidR="00FC332F">
        <w:rPr>
          <w:sz w:val="28"/>
          <w:szCs w:val="28"/>
        </w:rPr>
        <w:t xml:space="preserve"> Данное вещество обладает свойствами, разительно отличающимися от свойств алмаза. Графит – непрозрачный, слоистый минерал</w:t>
      </w:r>
      <w:r w:rsidR="00180F22">
        <w:rPr>
          <w:sz w:val="28"/>
          <w:szCs w:val="28"/>
        </w:rPr>
        <w:t>,</w:t>
      </w:r>
      <w:r w:rsidR="00FC332F">
        <w:rPr>
          <w:sz w:val="28"/>
          <w:szCs w:val="28"/>
        </w:rPr>
        <w:t xml:space="preserve"> имеющий характерный металлический блеск, относительно мягкий, хорошо проводящий электрический ток, жирный на ощупь. Многие из этих свойств можно связать </w:t>
      </w:r>
      <w:r w:rsidR="00FC332F">
        <w:rPr>
          <w:sz w:val="28"/>
          <w:szCs w:val="28"/>
        </w:rPr>
        <w:lastRenderedPageBreak/>
        <w:t xml:space="preserve">со структурой графита, каждый атом </w:t>
      </w:r>
      <w:r w:rsidR="00FC332F" w:rsidRPr="0090330B">
        <w:rPr>
          <w:sz w:val="28"/>
          <w:szCs w:val="28"/>
        </w:rPr>
        <w:t>углерода в которой связан ковалентной</w:t>
      </w:r>
      <w:r w:rsidR="00FC332F">
        <w:rPr>
          <w:sz w:val="28"/>
          <w:szCs w:val="28"/>
        </w:rPr>
        <w:t xml:space="preserve"> связью с тремя другими, в результате чего обр</w:t>
      </w:r>
      <w:r w:rsidR="00180F22">
        <w:rPr>
          <w:sz w:val="28"/>
          <w:szCs w:val="28"/>
        </w:rPr>
        <w:t>азуется слой из шестиугольников</w:t>
      </w:r>
      <w:r w:rsidR="00FC332F">
        <w:rPr>
          <w:sz w:val="28"/>
          <w:szCs w:val="28"/>
        </w:rPr>
        <w:t xml:space="preserve"> толщиной в один атом. В зависимости от расположения слоев друг над другом различают две модификации графита. </w:t>
      </w:r>
      <w:proofErr w:type="gramStart"/>
      <w:r w:rsidR="00FC332F">
        <w:rPr>
          <w:sz w:val="28"/>
          <w:szCs w:val="28"/>
        </w:rPr>
        <w:t>α-</w:t>
      </w:r>
      <w:proofErr w:type="gramEnd"/>
      <w:r w:rsidR="00FC332F">
        <w:rPr>
          <w:sz w:val="28"/>
          <w:szCs w:val="28"/>
        </w:rPr>
        <w:t xml:space="preserve">графит и β-графит (Рис. 4). В структуре </w:t>
      </w:r>
      <w:proofErr w:type="gramStart"/>
      <w:r w:rsidR="00FC332F">
        <w:rPr>
          <w:sz w:val="28"/>
          <w:szCs w:val="28"/>
        </w:rPr>
        <w:t>α-</w:t>
      </w:r>
      <w:proofErr w:type="gramEnd"/>
      <w:r w:rsidR="00FC332F">
        <w:rPr>
          <w:sz w:val="28"/>
          <w:szCs w:val="28"/>
        </w:rPr>
        <w:t xml:space="preserve">графита </w:t>
      </w:r>
      <w:r w:rsidR="00854FB4">
        <w:rPr>
          <w:sz w:val="28"/>
          <w:szCs w:val="28"/>
        </w:rPr>
        <w:t>слои чередуются друг за другом так, что половина атомов углерода находится строго над и п</w:t>
      </w:r>
      <w:r w:rsidR="00180F22">
        <w:rPr>
          <w:sz w:val="28"/>
          <w:szCs w:val="28"/>
        </w:rPr>
        <w:t>од центрами шестиугольников, образуя так называемую</w:t>
      </w:r>
      <w:r w:rsidR="00854FB4">
        <w:rPr>
          <w:sz w:val="28"/>
          <w:szCs w:val="28"/>
        </w:rPr>
        <w:t xml:space="preserve"> гексагональн</w:t>
      </w:r>
      <w:r w:rsidR="00180F22">
        <w:rPr>
          <w:sz w:val="28"/>
          <w:szCs w:val="28"/>
        </w:rPr>
        <w:t>ую решетку</w:t>
      </w:r>
      <w:r w:rsidR="00854FB4">
        <w:rPr>
          <w:sz w:val="28"/>
          <w:szCs w:val="28"/>
        </w:rPr>
        <w:t xml:space="preserve">. Структура </w:t>
      </w:r>
      <w:proofErr w:type="gramStart"/>
      <w:r w:rsidR="00854FB4">
        <w:rPr>
          <w:sz w:val="28"/>
          <w:szCs w:val="28"/>
        </w:rPr>
        <w:t>β-</w:t>
      </w:r>
      <w:proofErr w:type="gramEnd"/>
      <w:r w:rsidR="00854FB4">
        <w:rPr>
          <w:sz w:val="28"/>
          <w:szCs w:val="28"/>
        </w:rPr>
        <w:t xml:space="preserve">графита отличается тем, что каждый четвертый слой атомов повторяет первый, решетку при этом называют ромбоэдрической. При нагревании </w:t>
      </w:r>
      <w:proofErr w:type="gramStart"/>
      <w:r w:rsidR="00854FB4">
        <w:rPr>
          <w:sz w:val="28"/>
          <w:szCs w:val="28"/>
        </w:rPr>
        <w:t>β-</w:t>
      </w:r>
      <w:proofErr w:type="gramEnd"/>
      <w:r w:rsidR="00854FB4">
        <w:rPr>
          <w:sz w:val="28"/>
          <w:szCs w:val="28"/>
        </w:rPr>
        <w:t xml:space="preserve">графит способен переходить в α модификацию. </w:t>
      </w:r>
    </w:p>
    <w:p w:rsidR="00483916" w:rsidRPr="00C5091B" w:rsidRDefault="0090330B" w:rsidP="00483916">
      <w:pPr>
        <w:spacing w:line="360" w:lineRule="auto"/>
        <w:ind w:firstLine="709"/>
        <w:jc w:val="both"/>
        <w:rPr>
          <w:sz w:val="28"/>
          <w:szCs w:val="28"/>
        </w:rPr>
      </w:pPr>
      <w:r>
        <w:rPr>
          <w:noProof/>
          <w:sz w:val="28"/>
          <w:szCs w:val="28"/>
        </w:rPr>
        <w:drawing>
          <wp:anchor distT="0" distB="0" distL="114300" distR="114300" simplePos="0" relativeHeight="251671552" behindDoc="0" locked="0" layoutInCell="1" allowOverlap="1" wp14:anchorId="1BF97741" wp14:editId="4C60B3CE">
            <wp:simplePos x="0" y="0"/>
            <wp:positionH relativeFrom="column">
              <wp:posOffset>461010</wp:posOffset>
            </wp:positionH>
            <wp:positionV relativeFrom="paragraph">
              <wp:posOffset>146685</wp:posOffset>
            </wp:positionV>
            <wp:extent cx="5247640" cy="2989580"/>
            <wp:effectExtent l="0" t="0" r="0" b="127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7640" cy="298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465491" w:rsidRPr="00C5091B">
        <w:rPr>
          <w:sz w:val="28"/>
          <w:szCs w:val="28"/>
        </w:rPr>
        <w:t>Из-за наличия слоистой структуры у графита присутствует анизотроп</w:t>
      </w:r>
      <w:r w:rsidR="00483916" w:rsidRPr="00C5091B">
        <w:rPr>
          <w:sz w:val="28"/>
          <w:szCs w:val="28"/>
        </w:rPr>
        <w:t xml:space="preserve">ия свойств, которые могут в разы отличаться в направлениях вдоль и поперек базисных плоскостей. Рассмотрим наиболее значимые свойства графита. </w:t>
      </w:r>
    </w:p>
    <w:p w:rsidR="00483916" w:rsidRPr="00EF599D" w:rsidRDefault="00483916" w:rsidP="00483916">
      <w:pPr>
        <w:spacing w:line="360" w:lineRule="auto"/>
        <w:ind w:firstLine="709"/>
        <w:jc w:val="both"/>
        <w:rPr>
          <w:sz w:val="28"/>
          <w:szCs w:val="28"/>
        </w:rPr>
      </w:pPr>
      <w:r w:rsidRPr="00C5091B">
        <w:rPr>
          <w:sz w:val="28"/>
          <w:szCs w:val="28"/>
        </w:rPr>
        <w:t>При температурах до 400</w:t>
      </w:r>
      <w:proofErr w:type="gramStart"/>
      <w:r w:rsidRPr="00C5091B">
        <w:rPr>
          <w:sz w:val="28"/>
          <w:szCs w:val="28"/>
        </w:rPr>
        <w:t>ºС</w:t>
      </w:r>
      <w:proofErr w:type="gramEnd"/>
      <w:r w:rsidRPr="00C5091B">
        <w:rPr>
          <w:sz w:val="28"/>
          <w:szCs w:val="28"/>
        </w:rPr>
        <w:t xml:space="preserve"> тепловое расширение графита в направлении базисных плоскостей отрицательно, при температуре свыше 400ºС тепловое расширение в данном направлении становится положительным. Коэффициент теплового расширения в направлении, перпендикулярном базисным плоскостям всегда положителен, практически не зависит от температуры и практически в 20 раз превосходит среднее абсолютное значение для базисных плоскостей</w:t>
      </w:r>
      <w:r w:rsidR="00EF599D" w:rsidRPr="00EF599D">
        <w:rPr>
          <w:sz w:val="28"/>
          <w:szCs w:val="28"/>
        </w:rPr>
        <w:t>.</w:t>
      </w:r>
    </w:p>
    <w:p w:rsidR="004C7560" w:rsidRPr="00C5091B" w:rsidRDefault="004C7560" w:rsidP="00483916">
      <w:pPr>
        <w:spacing w:line="360" w:lineRule="auto"/>
        <w:ind w:firstLine="709"/>
        <w:jc w:val="both"/>
        <w:rPr>
          <w:sz w:val="28"/>
          <w:szCs w:val="28"/>
        </w:rPr>
      </w:pPr>
      <w:r w:rsidRPr="00C5091B">
        <w:rPr>
          <w:sz w:val="28"/>
          <w:szCs w:val="28"/>
        </w:rPr>
        <w:lastRenderedPageBreak/>
        <w:t>Отношение значений т</w:t>
      </w:r>
      <w:r w:rsidR="00483916" w:rsidRPr="00C5091B">
        <w:rPr>
          <w:sz w:val="28"/>
          <w:szCs w:val="28"/>
        </w:rPr>
        <w:t>еплопроводност</w:t>
      </w:r>
      <w:r w:rsidRPr="00C5091B">
        <w:rPr>
          <w:sz w:val="28"/>
          <w:szCs w:val="28"/>
        </w:rPr>
        <w:t>и</w:t>
      </w:r>
      <w:r w:rsidR="00483916" w:rsidRPr="00C5091B">
        <w:rPr>
          <w:sz w:val="28"/>
          <w:szCs w:val="28"/>
        </w:rPr>
        <w:t xml:space="preserve"> монокр</w:t>
      </w:r>
      <w:r w:rsidRPr="00C5091B">
        <w:rPr>
          <w:sz w:val="28"/>
          <w:szCs w:val="28"/>
        </w:rPr>
        <w:t xml:space="preserve">исталлов графита в направлениях вдоль и поперек базисных плоскостей может отличаться в 5 и более раз. При этом </w:t>
      </w:r>
      <w:r w:rsidR="00180F22">
        <w:rPr>
          <w:sz w:val="28"/>
          <w:szCs w:val="28"/>
        </w:rPr>
        <w:t>теплопроводность графита значительно повышается</w:t>
      </w:r>
      <w:r w:rsidR="002307AB">
        <w:rPr>
          <w:sz w:val="28"/>
          <w:szCs w:val="28"/>
        </w:rPr>
        <w:t>,</w:t>
      </w:r>
      <w:r w:rsidR="00180F22">
        <w:rPr>
          <w:sz w:val="28"/>
          <w:szCs w:val="28"/>
        </w:rPr>
        <w:t xml:space="preserve"> если изготовить </w:t>
      </w:r>
      <w:proofErr w:type="spellStart"/>
      <w:r w:rsidR="00180F22">
        <w:rPr>
          <w:sz w:val="28"/>
          <w:szCs w:val="28"/>
        </w:rPr>
        <w:t>рекристаллизованную</w:t>
      </w:r>
      <w:proofErr w:type="spellEnd"/>
      <w:r w:rsidR="00180F22">
        <w:rPr>
          <w:sz w:val="28"/>
          <w:szCs w:val="28"/>
        </w:rPr>
        <w:t xml:space="preserve"> структуру </w:t>
      </w:r>
      <w:r w:rsidR="002307AB">
        <w:rPr>
          <w:sz w:val="28"/>
          <w:szCs w:val="28"/>
        </w:rPr>
        <w:t>с примесями кар</w:t>
      </w:r>
      <w:r w:rsidRPr="00C5091B">
        <w:rPr>
          <w:sz w:val="28"/>
          <w:szCs w:val="28"/>
        </w:rPr>
        <w:t xml:space="preserve">бидов титана и </w:t>
      </w:r>
      <w:r w:rsidR="002307AB">
        <w:rPr>
          <w:sz w:val="28"/>
          <w:szCs w:val="28"/>
        </w:rPr>
        <w:t>циркония, теплопроводность</w:t>
      </w:r>
      <w:r w:rsidRPr="00C5091B">
        <w:rPr>
          <w:sz w:val="28"/>
          <w:szCs w:val="28"/>
        </w:rPr>
        <w:t xml:space="preserve"> </w:t>
      </w:r>
      <w:r w:rsidR="002307AB">
        <w:rPr>
          <w:sz w:val="28"/>
          <w:szCs w:val="28"/>
        </w:rPr>
        <w:t>такого</w:t>
      </w:r>
      <w:r w:rsidRPr="00C5091B">
        <w:rPr>
          <w:sz w:val="28"/>
          <w:szCs w:val="28"/>
        </w:rPr>
        <w:t xml:space="preserve"> материала превыша</w:t>
      </w:r>
      <w:r w:rsidR="00EF599D">
        <w:rPr>
          <w:sz w:val="28"/>
          <w:szCs w:val="28"/>
        </w:rPr>
        <w:t>ет даже теплопроводность  меди</w:t>
      </w:r>
      <w:r w:rsidR="007F0AC1" w:rsidRPr="007F0AC1">
        <w:rPr>
          <w:sz w:val="28"/>
          <w:szCs w:val="28"/>
        </w:rPr>
        <w:t xml:space="preserve"> </w:t>
      </w:r>
      <w:r w:rsidR="007F0AC1">
        <w:rPr>
          <w:sz w:val="28"/>
          <w:szCs w:val="28"/>
        </w:rPr>
        <w:t>[</w:t>
      </w:r>
      <w:r w:rsidR="007F0AC1" w:rsidRPr="007F0AC1">
        <w:rPr>
          <w:sz w:val="28"/>
          <w:szCs w:val="28"/>
        </w:rPr>
        <w:t>12</w:t>
      </w:r>
      <w:r w:rsidR="00EF599D" w:rsidRPr="00EF599D">
        <w:rPr>
          <w:sz w:val="28"/>
          <w:szCs w:val="28"/>
        </w:rPr>
        <w:t>]</w:t>
      </w:r>
      <w:r w:rsidR="00EF599D" w:rsidRPr="00C5091B">
        <w:rPr>
          <w:sz w:val="28"/>
          <w:szCs w:val="28"/>
        </w:rPr>
        <w:t>.</w:t>
      </w:r>
    </w:p>
    <w:p w:rsidR="00A853AA" w:rsidRPr="000606F9" w:rsidRDefault="004C7560" w:rsidP="00483916">
      <w:pPr>
        <w:spacing w:line="360" w:lineRule="auto"/>
        <w:ind w:firstLine="709"/>
        <w:jc w:val="both"/>
        <w:rPr>
          <w:sz w:val="28"/>
          <w:szCs w:val="28"/>
        </w:rPr>
      </w:pPr>
      <w:r w:rsidRPr="00C5091B">
        <w:rPr>
          <w:sz w:val="28"/>
          <w:szCs w:val="28"/>
        </w:rPr>
        <w:t>Электрическая проводимость монок</w:t>
      </w:r>
      <w:r w:rsidR="002307AB">
        <w:rPr>
          <w:sz w:val="28"/>
          <w:szCs w:val="28"/>
        </w:rPr>
        <w:t>ристаллов графита в направлении</w:t>
      </w:r>
      <w:r w:rsidRPr="00C5091B">
        <w:rPr>
          <w:sz w:val="28"/>
          <w:szCs w:val="28"/>
        </w:rPr>
        <w:t xml:space="preserve"> </w:t>
      </w:r>
      <w:r w:rsidR="00C5091B" w:rsidRPr="00C5091B">
        <w:rPr>
          <w:sz w:val="28"/>
          <w:szCs w:val="28"/>
        </w:rPr>
        <w:t xml:space="preserve">вдоль плоскости сравнима с проводимостью в металлах, однако перпендикулярно слоям графита проводимость меньше на два порядка. Наивысшую проводимость имеет </w:t>
      </w:r>
      <w:proofErr w:type="spellStart"/>
      <w:r w:rsidR="00C5091B" w:rsidRPr="00C5091B">
        <w:rPr>
          <w:sz w:val="28"/>
          <w:szCs w:val="28"/>
        </w:rPr>
        <w:t>рекристаллизованный</w:t>
      </w:r>
      <w:proofErr w:type="spellEnd"/>
      <w:r w:rsidR="00C5091B" w:rsidRPr="00C5091B">
        <w:rPr>
          <w:sz w:val="28"/>
          <w:szCs w:val="28"/>
        </w:rPr>
        <w:t xml:space="preserve"> графит</w:t>
      </w:r>
      <w:r w:rsidR="007F0AC1" w:rsidRPr="002307AB">
        <w:rPr>
          <w:sz w:val="28"/>
          <w:szCs w:val="28"/>
        </w:rPr>
        <w:t xml:space="preserve"> </w:t>
      </w:r>
      <w:r w:rsidR="00A853AA" w:rsidRPr="000606F9">
        <w:rPr>
          <w:sz w:val="28"/>
          <w:szCs w:val="28"/>
        </w:rPr>
        <w:t>[</w:t>
      </w:r>
      <w:r w:rsidR="007F0AC1" w:rsidRPr="002307AB">
        <w:rPr>
          <w:sz w:val="28"/>
          <w:szCs w:val="28"/>
        </w:rPr>
        <w:t>13</w:t>
      </w:r>
      <w:r w:rsidR="00A853AA" w:rsidRPr="000606F9">
        <w:rPr>
          <w:sz w:val="28"/>
          <w:szCs w:val="28"/>
        </w:rPr>
        <w:t>].</w:t>
      </w:r>
    </w:p>
    <w:p w:rsidR="00003956" w:rsidRDefault="00C5091B" w:rsidP="00483916">
      <w:pPr>
        <w:spacing w:line="360" w:lineRule="auto"/>
        <w:ind w:firstLine="709"/>
        <w:jc w:val="both"/>
        <w:rPr>
          <w:sz w:val="28"/>
          <w:szCs w:val="28"/>
        </w:rPr>
      </w:pPr>
      <w:r w:rsidRPr="00C5091B">
        <w:rPr>
          <w:sz w:val="28"/>
          <w:szCs w:val="28"/>
        </w:rPr>
        <w:t xml:space="preserve">Монокристаллы графита являются диамагнетиками, </w:t>
      </w:r>
      <w:r w:rsidR="00003956">
        <w:rPr>
          <w:sz w:val="28"/>
          <w:szCs w:val="28"/>
        </w:rPr>
        <w:t xml:space="preserve">чья </w:t>
      </w:r>
      <w:r w:rsidRPr="00C5091B">
        <w:rPr>
          <w:sz w:val="28"/>
          <w:szCs w:val="28"/>
        </w:rPr>
        <w:t>магнитная восприимчивость высока в направлении, перпендикулярном плоскостям, и незначительна в направлении вдоль них.</w:t>
      </w:r>
      <w:r>
        <w:rPr>
          <w:sz w:val="28"/>
          <w:szCs w:val="28"/>
        </w:rPr>
        <w:t xml:space="preserve"> </w:t>
      </w:r>
    </w:p>
    <w:p w:rsidR="00003956" w:rsidRDefault="00003956" w:rsidP="00483916">
      <w:pPr>
        <w:spacing w:line="360" w:lineRule="auto"/>
        <w:ind w:firstLine="709"/>
        <w:jc w:val="both"/>
        <w:rPr>
          <w:sz w:val="28"/>
          <w:szCs w:val="28"/>
        </w:rPr>
      </w:pPr>
      <w:r>
        <w:rPr>
          <w:sz w:val="28"/>
          <w:szCs w:val="28"/>
        </w:rPr>
        <w:t>Графит является хорошим антифрикционным материалом из-за легкого скольжения одного углеродного слоя относительно другого вдоль базисных плоскостей. Коэффициент трения по металлам при небольших скоростях, не превышающих 10 м/</w:t>
      </w:r>
      <w:proofErr w:type="gramStart"/>
      <w:r>
        <w:rPr>
          <w:sz w:val="28"/>
          <w:szCs w:val="28"/>
        </w:rPr>
        <w:t>с</w:t>
      </w:r>
      <w:proofErr w:type="gramEnd"/>
      <w:r>
        <w:rPr>
          <w:sz w:val="28"/>
          <w:szCs w:val="28"/>
        </w:rPr>
        <w:t xml:space="preserve">, примерно равен 0,03-0,05. При этом для </w:t>
      </w:r>
      <w:proofErr w:type="spellStart"/>
      <w:r>
        <w:rPr>
          <w:sz w:val="28"/>
          <w:szCs w:val="28"/>
        </w:rPr>
        <w:t>пирографита</w:t>
      </w:r>
      <w:proofErr w:type="spellEnd"/>
      <w:r>
        <w:rPr>
          <w:sz w:val="28"/>
          <w:szCs w:val="28"/>
        </w:rPr>
        <w:t xml:space="preserve"> в направлении, перпендикулярном плоскостям коэффициент трения принимает значения от 0,4 до 0,5, то есть </w:t>
      </w:r>
      <w:proofErr w:type="spellStart"/>
      <w:r>
        <w:rPr>
          <w:sz w:val="28"/>
          <w:szCs w:val="28"/>
        </w:rPr>
        <w:t>пирографит</w:t>
      </w:r>
      <w:proofErr w:type="spellEnd"/>
      <w:r>
        <w:rPr>
          <w:sz w:val="28"/>
          <w:szCs w:val="28"/>
        </w:rPr>
        <w:t xml:space="preserve"> может быть использован как фрикционный материал. </w:t>
      </w:r>
    </w:p>
    <w:p w:rsidR="0044751F" w:rsidRDefault="0044751F" w:rsidP="00483916">
      <w:pPr>
        <w:spacing w:line="360" w:lineRule="auto"/>
        <w:ind w:firstLine="709"/>
        <w:jc w:val="both"/>
        <w:rPr>
          <w:sz w:val="28"/>
          <w:szCs w:val="28"/>
        </w:rPr>
      </w:pPr>
      <w:r>
        <w:rPr>
          <w:sz w:val="28"/>
          <w:szCs w:val="28"/>
        </w:rPr>
        <w:t>Искусственный графит можно получить несколькими способами:</w:t>
      </w:r>
    </w:p>
    <w:p w:rsidR="0044751F" w:rsidRDefault="0044751F" w:rsidP="0044751F">
      <w:pPr>
        <w:pStyle w:val="ae"/>
        <w:numPr>
          <w:ilvl w:val="0"/>
          <w:numId w:val="1"/>
        </w:numPr>
        <w:spacing w:line="360" w:lineRule="auto"/>
        <w:jc w:val="both"/>
        <w:rPr>
          <w:sz w:val="28"/>
          <w:szCs w:val="28"/>
        </w:rPr>
      </w:pPr>
      <w:proofErr w:type="spellStart"/>
      <w:r>
        <w:rPr>
          <w:sz w:val="28"/>
          <w:szCs w:val="28"/>
        </w:rPr>
        <w:t>Рекристаллизованный</w:t>
      </w:r>
      <w:proofErr w:type="spellEnd"/>
      <w:r>
        <w:rPr>
          <w:sz w:val="28"/>
          <w:szCs w:val="28"/>
        </w:rPr>
        <w:t xml:space="preserve"> графит – при термохимической обработке смеси, содержащей кокс, пек, природный граф</w:t>
      </w:r>
      <w:r w:rsidR="0090330B">
        <w:rPr>
          <w:sz w:val="28"/>
          <w:szCs w:val="28"/>
        </w:rPr>
        <w:t>ит и карбидообразующие элементы</w:t>
      </w:r>
      <w:r w:rsidR="0090330B" w:rsidRPr="0090330B">
        <w:rPr>
          <w:sz w:val="28"/>
          <w:szCs w:val="28"/>
        </w:rPr>
        <w:t>;</w:t>
      </w:r>
    </w:p>
    <w:p w:rsidR="00003956" w:rsidRDefault="0044751F" w:rsidP="0044751F">
      <w:pPr>
        <w:pStyle w:val="ae"/>
        <w:numPr>
          <w:ilvl w:val="0"/>
          <w:numId w:val="1"/>
        </w:numPr>
        <w:spacing w:line="360" w:lineRule="auto"/>
        <w:jc w:val="both"/>
        <w:rPr>
          <w:sz w:val="28"/>
          <w:szCs w:val="28"/>
        </w:rPr>
      </w:pPr>
      <w:r>
        <w:rPr>
          <w:sz w:val="28"/>
          <w:szCs w:val="28"/>
        </w:rPr>
        <w:t xml:space="preserve"> </w:t>
      </w:r>
      <w:proofErr w:type="spellStart"/>
      <w:r>
        <w:rPr>
          <w:sz w:val="28"/>
          <w:szCs w:val="28"/>
        </w:rPr>
        <w:t>Пирографит</w:t>
      </w:r>
      <w:proofErr w:type="spellEnd"/>
      <w:r>
        <w:rPr>
          <w:sz w:val="28"/>
          <w:szCs w:val="28"/>
        </w:rPr>
        <w:t xml:space="preserve"> – как следует из названия, его получают пирол</w:t>
      </w:r>
      <w:r w:rsidR="0090330B">
        <w:rPr>
          <w:sz w:val="28"/>
          <w:szCs w:val="28"/>
        </w:rPr>
        <w:t>изом газообразных углеводородов</w:t>
      </w:r>
      <w:r w:rsidR="0090330B" w:rsidRPr="0090330B">
        <w:rPr>
          <w:sz w:val="28"/>
          <w:szCs w:val="28"/>
        </w:rPr>
        <w:t>;</w:t>
      </w:r>
    </w:p>
    <w:p w:rsidR="0044751F" w:rsidRDefault="0044751F" w:rsidP="0044751F">
      <w:pPr>
        <w:pStyle w:val="ae"/>
        <w:numPr>
          <w:ilvl w:val="0"/>
          <w:numId w:val="1"/>
        </w:numPr>
        <w:spacing w:line="360" w:lineRule="auto"/>
        <w:jc w:val="both"/>
        <w:rPr>
          <w:sz w:val="28"/>
          <w:szCs w:val="28"/>
        </w:rPr>
      </w:pPr>
      <w:r>
        <w:rPr>
          <w:sz w:val="28"/>
          <w:szCs w:val="28"/>
        </w:rPr>
        <w:t xml:space="preserve">Карбидный графит – получают при </w:t>
      </w:r>
      <w:r w:rsidR="0090330B">
        <w:rPr>
          <w:sz w:val="28"/>
          <w:szCs w:val="28"/>
        </w:rPr>
        <w:t>термическом разложении карбидов</w:t>
      </w:r>
      <w:r w:rsidR="0090330B" w:rsidRPr="0090330B">
        <w:rPr>
          <w:sz w:val="28"/>
          <w:szCs w:val="28"/>
        </w:rPr>
        <w:t>;</w:t>
      </w:r>
    </w:p>
    <w:p w:rsidR="0044751F" w:rsidRDefault="0044751F" w:rsidP="0044751F">
      <w:pPr>
        <w:pStyle w:val="ae"/>
        <w:numPr>
          <w:ilvl w:val="0"/>
          <w:numId w:val="1"/>
        </w:numPr>
        <w:spacing w:line="360" w:lineRule="auto"/>
        <w:jc w:val="both"/>
        <w:rPr>
          <w:sz w:val="28"/>
          <w:szCs w:val="28"/>
        </w:rPr>
      </w:pPr>
      <w:r w:rsidRPr="0044751F">
        <w:rPr>
          <w:sz w:val="28"/>
          <w:szCs w:val="28"/>
        </w:rPr>
        <w:t>Доменный графит – выделяется при медленном охлаждении чугуна.</w:t>
      </w:r>
    </w:p>
    <w:p w:rsidR="006945F5" w:rsidRDefault="0044751F" w:rsidP="006945F5">
      <w:pPr>
        <w:spacing w:line="360" w:lineRule="auto"/>
        <w:ind w:left="774"/>
        <w:jc w:val="both"/>
        <w:rPr>
          <w:sz w:val="28"/>
          <w:szCs w:val="28"/>
        </w:rPr>
      </w:pPr>
      <w:r>
        <w:rPr>
          <w:sz w:val="28"/>
          <w:szCs w:val="28"/>
        </w:rPr>
        <w:lastRenderedPageBreak/>
        <w:t>Рассмотрим процесс получения</w:t>
      </w:r>
      <w:r w:rsidR="00C200C0">
        <w:rPr>
          <w:sz w:val="28"/>
          <w:szCs w:val="28"/>
        </w:rPr>
        <w:t xml:space="preserve"> особо прочного искусственного графита. </w:t>
      </w:r>
    </w:p>
    <w:p w:rsidR="006945F5" w:rsidRDefault="006945F5" w:rsidP="006945F5">
      <w:pPr>
        <w:spacing w:line="360" w:lineRule="auto"/>
        <w:ind w:firstLine="709"/>
        <w:jc w:val="both"/>
        <w:rPr>
          <w:sz w:val="28"/>
          <w:szCs w:val="28"/>
        </w:rPr>
      </w:pPr>
      <w:r>
        <w:rPr>
          <w:sz w:val="28"/>
          <w:szCs w:val="28"/>
        </w:rPr>
        <w:t>Физико-механические свойства искусственных графитов определяются в основном особенностями кристаллической структуры, которая зависит от происхождения и качества исходного сырья, а так же от особенностей технологии изготовления. В основу современной классификации искусственных графитов положен размер зерна.</w:t>
      </w:r>
    </w:p>
    <w:p w:rsidR="00CC619B" w:rsidRDefault="006945F5" w:rsidP="006945F5">
      <w:pPr>
        <w:spacing w:line="360" w:lineRule="auto"/>
        <w:ind w:firstLine="709"/>
        <w:jc w:val="both"/>
        <w:rPr>
          <w:sz w:val="28"/>
          <w:szCs w:val="28"/>
        </w:rPr>
      </w:pPr>
      <w:r>
        <w:rPr>
          <w:sz w:val="28"/>
          <w:szCs w:val="28"/>
        </w:rPr>
        <w:t xml:space="preserve">Стандартная схема производства искусственного графита включает в себя процессы подготовки наполнителя и связующего из сырьевых материалов, смешивание композиции, формирование заготовок, их обжиг и </w:t>
      </w:r>
      <w:proofErr w:type="spellStart"/>
      <w:r>
        <w:rPr>
          <w:sz w:val="28"/>
          <w:szCs w:val="28"/>
        </w:rPr>
        <w:t>графитацию</w:t>
      </w:r>
      <w:proofErr w:type="spellEnd"/>
      <w:r>
        <w:rPr>
          <w:sz w:val="28"/>
          <w:szCs w:val="28"/>
        </w:rPr>
        <w:t xml:space="preserve">. Размеры зерна графита определяются размерами частиц наполнителя, в качестве которого чаще всего используют кокс различной структуры. </w:t>
      </w:r>
      <w:r w:rsidR="00CC619B">
        <w:rPr>
          <w:sz w:val="28"/>
          <w:szCs w:val="28"/>
        </w:rPr>
        <w:t>Наибольшую ценность для производства представляют малозольные коксы, с зольностью не выше 1%.</w:t>
      </w:r>
    </w:p>
    <w:p w:rsidR="00CC619B" w:rsidRDefault="00CC619B" w:rsidP="006945F5">
      <w:pPr>
        <w:spacing w:line="360" w:lineRule="auto"/>
        <w:ind w:firstLine="709"/>
        <w:jc w:val="both"/>
        <w:rPr>
          <w:sz w:val="28"/>
          <w:szCs w:val="28"/>
        </w:rPr>
      </w:pPr>
      <w:r>
        <w:rPr>
          <w:sz w:val="28"/>
          <w:szCs w:val="28"/>
        </w:rPr>
        <w:t xml:space="preserve">Данные малозольные коксы принято делить на два вида – нефтяные и пековые. Первые получаются в результате коксования нефтяных остатков, а вторые – переработкой в кокс каменноугольного пека. Свойства нефтяных коксов  в основном определяются видом нефтяных остатков, из которых они получаются, при этом условия коксования играют менее важную роль. </w:t>
      </w:r>
    </w:p>
    <w:p w:rsidR="00180F22" w:rsidRDefault="00CC619B" w:rsidP="006945F5">
      <w:pPr>
        <w:spacing w:line="360" w:lineRule="auto"/>
        <w:ind w:firstLine="709"/>
        <w:jc w:val="both"/>
        <w:rPr>
          <w:sz w:val="28"/>
          <w:szCs w:val="28"/>
        </w:rPr>
      </w:pPr>
      <w:r>
        <w:rPr>
          <w:sz w:val="28"/>
          <w:szCs w:val="28"/>
        </w:rPr>
        <w:t xml:space="preserve">В технологическом процессе приготовления искусственных графитов различают следующие стадии: предварительное дробление углеродного сырья, прокаливание, составление шихты, смешение, формирование и отжиг. Процесс </w:t>
      </w:r>
      <w:proofErr w:type="spellStart"/>
      <w:r>
        <w:rPr>
          <w:sz w:val="28"/>
          <w:szCs w:val="28"/>
        </w:rPr>
        <w:t>графитации</w:t>
      </w:r>
      <w:proofErr w:type="spellEnd"/>
      <w:r>
        <w:rPr>
          <w:sz w:val="28"/>
          <w:szCs w:val="28"/>
        </w:rPr>
        <w:t xml:space="preserve"> исходных углеродных материалов производят в специальных электрических печах при температуре свыше 2000 К.</w:t>
      </w:r>
    </w:p>
    <w:p w:rsidR="00180F22" w:rsidRDefault="00180F22" w:rsidP="006945F5">
      <w:pPr>
        <w:spacing w:line="360" w:lineRule="auto"/>
        <w:ind w:firstLine="709"/>
        <w:jc w:val="both"/>
        <w:rPr>
          <w:sz w:val="28"/>
          <w:szCs w:val="28"/>
        </w:rPr>
      </w:pPr>
      <w:r>
        <w:rPr>
          <w:sz w:val="28"/>
          <w:szCs w:val="28"/>
        </w:rPr>
        <w:t>На Р</w:t>
      </w:r>
      <w:r w:rsidR="00CC619B">
        <w:rPr>
          <w:sz w:val="28"/>
          <w:szCs w:val="28"/>
        </w:rPr>
        <w:t>ис. 5 схем</w:t>
      </w:r>
      <w:r w:rsidR="00D87107">
        <w:rPr>
          <w:sz w:val="28"/>
          <w:szCs w:val="28"/>
        </w:rPr>
        <w:t>атично изображен процесс превращ</w:t>
      </w:r>
      <w:r w:rsidR="00CC619B">
        <w:rPr>
          <w:sz w:val="28"/>
          <w:szCs w:val="28"/>
        </w:rPr>
        <w:t>ения исходного аморфного углеродистого материала в высокоупорядоченный искусственный графит.</w:t>
      </w:r>
      <w:r w:rsidR="00D43201">
        <w:rPr>
          <w:sz w:val="28"/>
          <w:szCs w:val="28"/>
        </w:rPr>
        <w:t xml:space="preserve"> При температуре выше 1600</w:t>
      </w:r>
      <w:proofErr w:type="gramStart"/>
      <w:r w:rsidR="00D43201">
        <w:rPr>
          <w:sz w:val="28"/>
          <w:szCs w:val="28"/>
        </w:rPr>
        <w:t xml:space="preserve"> К</w:t>
      </w:r>
      <w:proofErr w:type="gramEnd"/>
      <w:r w:rsidR="00D43201">
        <w:rPr>
          <w:sz w:val="28"/>
          <w:szCs w:val="28"/>
        </w:rPr>
        <w:t xml:space="preserve"> структура углеродного материала начинает перестраиваться так, что базисные плоскости упорядочиваются. Из-за разрушения боковых радикалов исходного сырья возрастает число свободных атомов углерода. При температуре выше 2000</w:t>
      </w:r>
      <w:proofErr w:type="gramStart"/>
      <w:r w:rsidR="00D43201">
        <w:rPr>
          <w:sz w:val="28"/>
          <w:szCs w:val="28"/>
        </w:rPr>
        <w:t xml:space="preserve"> К</w:t>
      </w:r>
      <w:proofErr w:type="gramEnd"/>
      <w:r w:rsidR="00D43201">
        <w:rPr>
          <w:sz w:val="28"/>
          <w:szCs w:val="28"/>
        </w:rPr>
        <w:t xml:space="preserve"> происходит образование упорядоченной структуры графита</w:t>
      </w:r>
      <w:r w:rsidR="002307AB">
        <w:rPr>
          <w:sz w:val="28"/>
          <w:szCs w:val="28"/>
        </w:rPr>
        <w:t xml:space="preserve"> </w:t>
      </w:r>
      <w:r w:rsidR="007F0AC1">
        <w:rPr>
          <w:sz w:val="28"/>
          <w:szCs w:val="28"/>
        </w:rPr>
        <w:t>[1</w:t>
      </w:r>
      <w:r w:rsidR="007F0AC1" w:rsidRPr="007F0AC1">
        <w:rPr>
          <w:sz w:val="28"/>
          <w:szCs w:val="28"/>
        </w:rPr>
        <w:t>4</w:t>
      </w:r>
      <w:r w:rsidR="00397823" w:rsidRPr="00B3769B">
        <w:rPr>
          <w:sz w:val="28"/>
          <w:szCs w:val="28"/>
        </w:rPr>
        <w:t>]</w:t>
      </w:r>
      <w:r w:rsidR="00D43201">
        <w:rPr>
          <w:sz w:val="28"/>
          <w:szCs w:val="28"/>
        </w:rPr>
        <w:t xml:space="preserve">. </w:t>
      </w:r>
    </w:p>
    <w:p w:rsidR="00805387" w:rsidRDefault="0090330B" w:rsidP="006945F5">
      <w:pPr>
        <w:spacing w:line="360" w:lineRule="auto"/>
        <w:ind w:firstLine="709"/>
        <w:jc w:val="both"/>
        <w:rPr>
          <w:sz w:val="28"/>
          <w:szCs w:val="28"/>
        </w:rPr>
      </w:pPr>
      <w:r>
        <w:rPr>
          <w:noProof/>
          <w:sz w:val="28"/>
          <w:szCs w:val="28"/>
        </w:rPr>
        <w:lastRenderedPageBreak/>
        <w:drawing>
          <wp:anchor distT="0" distB="0" distL="114300" distR="114300" simplePos="0" relativeHeight="251672576" behindDoc="0" locked="0" layoutInCell="1" allowOverlap="1">
            <wp:simplePos x="0" y="0"/>
            <wp:positionH relativeFrom="margin">
              <wp:posOffset>-43180</wp:posOffset>
            </wp:positionH>
            <wp:positionV relativeFrom="margin">
              <wp:posOffset>-201930</wp:posOffset>
            </wp:positionV>
            <wp:extent cx="5927090" cy="3930015"/>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27090" cy="3930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7107">
        <w:rPr>
          <w:sz w:val="28"/>
          <w:szCs w:val="28"/>
        </w:rPr>
        <w:t>Из-за простоты получения</w:t>
      </w:r>
      <w:r w:rsidR="00A751CC">
        <w:rPr>
          <w:sz w:val="28"/>
          <w:szCs w:val="28"/>
        </w:rPr>
        <w:t xml:space="preserve"> и</w:t>
      </w:r>
      <w:r w:rsidR="00D87107">
        <w:rPr>
          <w:sz w:val="28"/>
          <w:szCs w:val="28"/>
        </w:rPr>
        <w:t xml:space="preserve"> разнообразия </w:t>
      </w:r>
      <w:r w:rsidR="00A751CC">
        <w:rPr>
          <w:sz w:val="28"/>
          <w:szCs w:val="28"/>
        </w:rPr>
        <w:t xml:space="preserve">полезных свойств графит и соединения на его основе нашли свое </w:t>
      </w:r>
      <w:proofErr w:type="gramStart"/>
      <w:r w:rsidR="00A751CC">
        <w:rPr>
          <w:sz w:val="28"/>
          <w:szCs w:val="28"/>
        </w:rPr>
        <w:t>место</w:t>
      </w:r>
      <w:proofErr w:type="gramEnd"/>
      <w:r w:rsidR="00A751CC">
        <w:rPr>
          <w:sz w:val="28"/>
          <w:szCs w:val="28"/>
        </w:rPr>
        <w:t xml:space="preserve"> как в узких, так и в ш</w:t>
      </w:r>
      <w:r w:rsidR="00022663">
        <w:rPr>
          <w:sz w:val="28"/>
          <w:szCs w:val="28"/>
        </w:rPr>
        <w:t>ироких областях промышленности:</w:t>
      </w:r>
    </w:p>
    <w:p w:rsidR="00B3769B" w:rsidRDefault="00263EE7" w:rsidP="00B3769B">
      <w:pPr>
        <w:pStyle w:val="ae"/>
        <w:numPr>
          <w:ilvl w:val="0"/>
          <w:numId w:val="9"/>
        </w:numPr>
        <w:spacing w:line="360" w:lineRule="auto"/>
        <w:jc w:val="both"/>
        <w:rPr>
          <w:sz w:val="28"/>
          <w:szCs w:val="28"/>
        </w:rPr>
      </w:pPr>
      <w:r>
        <w:rPr>
          <w:sz w:val="28"/>
          <w:szCs w:val="28"/>
        </w:rPr>
        <w:t>При изготовлении</w:t>
      </w:r>
      <w:r w:rsidR="00180F22">
        <w:rPr>
          <w:sz w:val="28"/>
          <w:szCs w:val="28"/>
        </w:rPr>
        <w:t xml:space="preserve"> плавильных тиглей, </w:t>
      </w:r>
      <w:r w:rsidR="000E350A">
        <w:rPr>
          <w:sz w:val="28"/>
          <w:szCs w:val="28"/>
        </w:rPr>
        <w:t xml:space="preserve">данная сфера применения </w:t>
      </w:r>
      <w:r w:rsidR="00180F22">
        <w:rPr>
          <w:sz w:val="28"/>
          <w:szCs w:val="28"/>
        </w:rPr>
        <w:t>основан</w:t>
      </w:r>
      <w:r w:rsidR="000E350A">
        <w:rPr>
          <w:sz w:val="28"/>
          <w:szCs w:val="28"/>
        </w:rPr>
        <w:t>а</w:t>
      </w:r>
      <w:r w:rsidR="00B3769B">
        <w:rPr>
          <w:sz w:val="28"/>
          <w:szCs w:val="28"/>
        </w:rPr>
        <w:t xml:space="preserve"> на высокой температурной стойкости</w:t>
      </w:r>
      <w:r w:rsidR="0090330B">
        <w:rPr>
          <w:sz w:val="28"/>
          <w:szCs w:val="28"/>
        </w:rPr>
        <w:t xml:space="preserve"> графита в отсутствие кислорода</w:t>
      </w:r>
      <w:r w:rsidR="0090330B" w:rsidRPr="0090330B">
        <w:rPr>
          <w:sz w:val="28"/>
          <w:szCs w:val="28"/>
        </w:rPr>
        <w:t>;</w:t>
      </w:r>
    </w:p>
    <w:p w:rsidR="00B3769B" w:rsidRDefault="00263EE7" w:rsidP="00B3769B">
      <w:pPr>
        <w:pStyle w:val="ae"/>
        <w:numPr>
          <w:ilvl w:val="0"/>
          <w:numId w:val="9"/>
        </w:numPr>
        <w:spacing w:line="360" w:lineRule="auto"/>
        <w:jc w:val="both"/>
        <w:rPr>
          <w:sz w:val="28"/>
          <w:szCs w:val="28"/>
        </w:rPr>
      </w:pPr>
      <w:r>
        <w:rPr>
          <w:sz w:val="28"/>
          <w:szCs w:val="28"/>
        </w:rPr>
        <w:t>При и</w:t>
      </w:r>
      <w:r w:rsidR="00B3769B">
        <w:rPr>
          <w:sz w:val="28"/>
          <w:szCs w:val="28"/>
        </w:rPr>
        <w:t>зготовлени</w:t>
      </w:r>
      <w:r w:rsidR="00180F22">
        <w:rPr>
          <w:sz w:val="28"/>
          <w:szCs w:val="28"/>
        </w:rPr>
        <w:t>и</w:t>
      </w:r>
      <w:r w:rsidR="00B3769B">
        <w:rPr>
          <w:sz w:val="28"/>
          <w:szCs w:val="28"/>
        </w:rPr>
        <w:t xml:space="preserve"> электродов, нагревательных элементов, </w:t>
      </w:r>
      <w:proofErr w:type="gramStart"/>
      <w:r w:rsidR="00B3769B">
        <w:rPr>
          <w:sz w:val="28"/>
          <w:szCs w:val="28"/>
        </w:rPr>
        <w:t>основанно</w:t>
      </w:r>
      <w:r w:rsidR="0090330B">
        <w:rPr>
          <w:sz w:val="28"/>
          <w:szCs w:val="28"/>
        </w:rPr>
        <w:t>е</w:t>
      </w:r>
      <w:proofErr w:type="gramEnd"/>
      <w:r w:rsidR="0090330B">
        <w:rPr>
          <w:sz w:val="28"/>
          <w:szCs w:val="28"/>
        </w:rPr>
        <w:t xml:space="preserve"> на высокой электропроводности</w:t>
      </w:r>
      <w:r w:rsidR="0090330B" w:rsidRPr="0090330B">
        <w:rPr>
          <w:sz w:val="28"/>
          <w:szCs w:val="28"/>
        </w:rPr>
        <w:t>;</w:t>
      </w:r>
    </w:p>
    <w:p w:rsidR="00B3769B" w:rsidRDefault="00B3769B" w:rsidP="00B3769B">
      <w:pPr>
        <w:pStyle w:val="ae"/>
        <w:numPr>
          <w:ilvl w:val="0"/>
          <w:numId w:val="9"/>
        </w:numPr>
        <w:spacing w:line="360" w:lineRule="auto"/>
        <w:jc w:val="both"/>
        <w:rPr>
          <w:sz w:val="28"/>
          <w:szCs w:val="28"/>
        </w:rPr>
      </w:pPr>
      <w:r>
        <w:rPr>
          <w:sz w:val="28"/>
          <w:szCs w:val="28"/>
        </w:rPr>
        <w:t xml:space="preserve">При получении химически активных металлов методом электролиза, </w:t>
      </w:r>
      <w:r w:rsidR="00180F22">
        <w:rPr>
          <w:sz w:val="28"/>
          <w:szCs w:val="28"/>
        </w:rPr>
        <w:t>благодаря</w:t>
      </w:r>
      <w:r>
        <w:rPr>
          <w:sz w:val="28"/>
          <w:szCs w:val="28"/>
        </w:rPr>
        <w:t xml:space="preserve"> хорошей электропроводности, а также из-за </w:t>
      </w:r>
      <w:r w:rsidR="00180F22">
        <w:rPr>
          <w:sz w:val="28"/>
          <w:szCs w:val="28"/>
        </w:rPr>
        <w:t>о</w:t>
      </w:r>
      <w:r>
        <w:rPr>
          <w:sz w:val="28"/>
          <w:szCs w:val="28"/>
        </w:rPr>
        <w:t>бразования углекислого газа как продукта реакции, не нуждающегося в особых способ</w:t>
      </w:r>
      <w:r w:rsidR="0090330B">
        <w:rPr>
          <w:sz w:val="28"/>
          <w:szCs w:val="28"/>
        </w:rPr>
        <w:t>ах удаления его из зоны реакции</w:t>
      </w:r>
      <w:r w:rsidR="0090330B" w:rsidRPr="0090330B">
        <w:rPr>
          <w:sz w:val="28"/>
          <w:szCs w:val="28"/>
        </w:rPr>
        <w:t>;</w:t>
      </w:r>
    </w:p>
    <w:p w:rsidR="00263EE7" w:rsidRDefault="00263EE7" w:rsidP="00263EE7">
      <w:pPr>
        <w:pStyle w:val="ae"/>
        <w:numPr>
          <w:ilvl w:val="0"/>
          <w:numId w:val="9"/>
        </w:numPr>
        <w:spacing w:line="360" w:lineRule="auto"/>
        <w:jc w:val="both"/>
        <w:rPr>
          <w:sz w:val="28"/>
          <w:szCs w:val="28"/>
        </w:rPr>
      </w:pPr>
      <w:r>
        <w:rPr>
          <w:sz w:val="28"/>
          <w:szCs w:val="28"/>
        </w:rPr>
        <w:t>При изготовлении графитовых стержней для ядерной промышленности, из-за его способн</w:t>
      </w:r>
      <w:r w:rsidR="0090330B">
        <w:rPr>
          <w:sz w:val="28"/>
          <w:szCs w:val="28"/>
        </w:rPr>
        <w:t>ости замедлять быстрые нейтроны</w:t>
      </w:r>
      <w:r w:rsidR="0090330B" w:rsidRPr="0090330B">
        <w:rPr>
          <w:sz w:val="28"/>
          <w:szCs w:val="28"/>
        </w:rPr>
        <w:t>;</w:t>
      </w:r>
    </w:p>
    <w:p w:rsidR="00263EE7" w:rsidRDefault="00263EE7" w:rsidP="00263EE7">
      <w:pPr>
        <w:pStyle w:val="ae"/>
        <w:numPr>
          <w:ilvl w:val="0"/>
          <w:numId w:val="9"/>
        </w:numPr>
        <w:spacing w:line="360" w:lineRule="auto"/>
        <w:jc w:val="both"/>
        <w:rPr>
          <w:sz w:val="28"/>
          <w:szCs w:val="28"/>
        </w:rPr>
      </w:pPr>
      <w:r>
        <w:rPr>
          <w:sz w:val="28"/>
          <w:szCs w:val="28"/>
        </w:rPr>
        <w:t>При получении синтетических алмазов.</w:t>
      </w:r>
    </w:p>
    <w:p w:rsidR="009E12C7" w:rsidRDefault="009E12C7" w:rsidP="00BD06E5">
      <w:pPr>
        <w:pStyle w:val="10"/>
        <w:spacing w:line="360" w:lineRule="auto"/>
        <w:jc w:val="center"/>
        <w:rPr>
          <w:rStyle w:val="af"/>
          <w:b/>
          <w:bCs/>
          <w:sz w:val="32"/>
          <w:szCs w:val="32"/>
        </w:rPr>
      </w:pPr>
      <w:bookmarkStart w:id="9" w:name="_Toc40805422"/>
      <w:proofErr w:type="spellStart"/>
      <w:r w:rsidRPr="00BD06E5">
        <w:rPr>
          <w:rStyle w:val="af"/>
          <w:b/>
          <w:bCs/>
          <w:sz w:val="32"/>
          <w:szCs w:val="32"/>
        </w:rPr>
        <w:lastRenderedPageBreak/>
        <w:t>Графен</w:t>
      </w:r>
      <w:bookmarkEnd w:id="9"/>
      <w:proofErr w:type="spellEnd"/>
    </w:p>
    <w:p w:rsidR="00BD06E5" w:rsidRDefault="00BD06E5" w:rsidP="00BD06E5">
      <w:pPr>
        <w:spacing w:line="360" w:lineRule="auto"/>
        <w:ind w:firstLine="709"/>
        <w:jc w:val="both"/>
        <w:rPr>
          <w:sz w:val="28"/>
          <w:szCs w:val="28"/>
        </w:rPr>
      </w:pPr>
      <w:r>
        <w:rPr>
          <w:sz w:val="28"/>
          <w:szCs w:val="28"/>
        </w:rPr>
        <w:t xml:space="preserve">До 2004 года были известны трехмерные, одномерные и </w:t>
      </w:r>
      <w:proofErr w:type="spellStart"/>
      <w:r>
        <w:rPr>
          <w:sz w:val="28"/>
          <w:szCs w:val="28"/>
        </w:rPr>
        <w:t>нульмерные</w:t>
      </w:r>
      <w:proofErr w:type="spellEnd"/>
      <w:r>
        <w:rPr>
          <w:sz w:val="28"/>
          <w:szCs w:val="28"/>
        </w:rPr>
        <w:t xml:space="preserve"> аллотропные формы углерода. Двухмерные формы долгое время не удавалось получить экспериментальным путем. Научное сообщество прислушивалось к мнению Ландау и </w:t>
      </w:r>
      <w:proofErr w:type="spellStart"/>
      <w:r>
        <w:rPr>
          <w:sz w:val="28"/>
          <w:szCs w:val="28"/>
        </w:rPr>
        <w:t>Пайерлса</w:t>
      </w:r>
      <w:proofErr w:type="spellEnd"/>
      <w:r>
        <w:rPr>
          <w:sz w:val="28"/>
          <w:szCs w:val="28"/>
        </w:rPr>
        <w:t xml:space="preserve"> о том, что строго </w:t>
      </w:r>
      <w:r w:rsidRPr="00BD06E5">
        <w:rPr>
          <w:sz w:val="28"/>
          <w:szCs w:val="28"/>
        </w:rPr>
        <w:t xml:space="preserve">2 </w:t>
      </w:r>
      <w:r>
        <w:rPr>
          <w:sz w:val="28"/>
          <w:szCs w:val="28"/>
          <w:lang w:val="en-US"/>
        </w:rPr>
        <w:t>D</w:t>
      </w:r>
      <w:r w:rsidRPr="00BD06E5">
        <w:rPr>
          <w:sz w:val="28"/>
          <w:szCs w:val="28"/>
        </w:rPr>
        <w:t>-</w:t>
      </w:r>
      <w:r>
        <w:rPr>
          <w:sz w:val="28"/>
          <w:szCs w:val="28"/>
        </w:rPr>
        <w:t xml:space="preserve">кристаллы </w:t>
      </w:r>
      <w:proofErr w:type="spellStart"/>
      <w:r>
        <w:rPr>
          <w:sz w:val="28"/>
          <w:szCs w:val="28"/>
        </w:rPr>
        <w:t>термодинамически</w:t>
      </w:r>
      <w:proofErr w:type="spellEnd"/>
      <w:r>
        <w:rPr>
          <w:sz w:val="28"/>
          <w:szCs w:val="28"/>
        </w:rPr>
        <w:t xml:space="preserve"> неустойчивы </w:t>
      </w:r>
      <w:r w:rsidRPr="00BD06E5">
        <w:rPr>
          <w:sz w:val="28"/>
          <w:szCs w:val="28"/>
        </w:rPr>
        <w:t>[16]</w:t>
      </w:r>
      <w:r>
        <w:rPr>
          <w:sz w:val="28"/>
          <w:szCs w:val="28"/>
        </w:rPr>
        <w:t>.</w:t>
      </w:r>
      <w:r w:rsidR="00C6681A">
        <w:rPr>
          <w:sz w:val="28"/>
          <w:szCs w:val="28"/>
        </w:rPr>
        <w:t xml:space="preserve"> </w:t>
      </w:r>
      <w:r w:rsidR="009970FA">
        <w:rPr>
          <w:sz w:val="28"/>
          <w:szCs w:val="28"/>
        </w:rPr>
        <w:t xml:space="preserve">Еще одним фактором, препятствующим активному, пока еще теоретическому изучению </w:t>
      </w:r>
      <w:proofErr w:type="spellStart"/>
      <w:r w:rsidR="009970FA">
        <w:rPr>
          <w:sz w:val="28"/>
          <w:szCs w:val="28"/>
        </w:rPr>
        <w:t>графена</w:t>
      </w:r>
      <w:proofErr w:type="spellEnd"/>
      <w:r w:rsidR="009970FA">
        <w:rPr>
          <w:sz w:val="28"/>
          <w:szCs w:val="28"/>
        </w:rPr>
        <w:t xml:space="preserve"> была мысль о том, не приводят ли флуктуации смещений атомов перпендикулярно плоскости </w:t>
      </w:r>
      <w:proofErr w:type="spellStart"/>
      <w:r w:rsidR="009970FA">
        <w:rPr>
          <w:sz w:val="28"/>
          <w:szCs w:val="28"/>
        </w:rPr>
        <w:t>графена</w:t>
      </w:r>
      <w:proofErr w:type="spellEnd"/>
      <w:r w:rsidR="009970FA">
        <w:rPr>
          <w:sz w:val="28"/>
          <w:szCs w:val="28"/>
        </w:rPr>
        <w:t xml:space="preserve"> к превращению его в смятый комок. </w:t>
      </w:r>
    </w:p>
    <w:p w:rsidR="009970FA" w:rsidRPr="001C69F8" w:rsidRDefault="009970FA" w:rsidP="00BD06E5">
      <w:pPr>
        <w:spacing w:line="360" w:lineRule="auto"/>
        <w:ind w:firstLine="709"/>
        <w:jc w:val="both"/>
        <w:rPr>
          <w:sz w:val="28"/>
          <w:szCs w:val="28"/>
        </w:rPr>
      </w:pPr>
      <w:r>
        <w:rPr>
          <w:sz w:val="28"/>
          <w:szCs w:val="28"/>
        </w:rPr>
        <w:t xml:space="preserve">В 2004 году </w:t>
      </w:r>
      <w:r w:rsidR="00B0390D">
        <w:rPr>
          <w:sz w:val="28"/>
          <w:szCs w:val="28"/>
        </w:rPr>
        <w:t xml:space="preserve">группа ученых во главе с К. С. </w:t>
      </w:r>
      <w:proofErr w:type="spellStart"/>
      <w:r w:rsidR="00B0390D">
        <w:rPr>
          <w:sz w:val="28"/>
          <w:szCs w:val="28"/>
        </w:rPr>
        <w:t>Новоселовым</w:t>
      </w:r>
      <w:proofErr w:type="spellEnd"/>
      <w:r w:rsidR="00B0390D">
        <w:rPr>
          <w:sz w:val="28"/>
          <w:szCs w:val="28"/>
        </w:rPr>
        <w:t xml:space="preserve"> и А. К. Геймом при помощи метода микромеханического расщепления графита </w:t>
      </w:r>
      <w:r w:rsidR="00B0390D" w:rsidRPr="00B0390D">
        <w:rPr>
          <w:sz w:val="28"/>
          <w:szCs w:val="28"/>
        </w:rPr>
        <w:t>[17, 18]</w:t>
      </w:r>
      <w:r w:rsidR="002307AB">
        <w:rPr>
          <w:sz w:val="28"/>
          <w:szCs w:val="28"/>
        </w:rPr>
        <w:t xml:space="preserve"> впервые получила образцы </w:t>
      </w:r>
      <w:proofErr w:type="spellStart"/>
      <w:r w:rsidR="002307AB">
        <w:rPr>
          <w:sz w:val="28"/>
          <w:szCs w:val="28"/>
        </w:rPr>
        <w:t>графена</w:t>
      </w:r>
      <w:proofErr w:type="spellEnd"/>
      <w:r w:rsidR="002307AB">
        <w:rPr>
          <w:sz w:val="28"/>
          <w:szCs w:val="28"/>
        </w:rPr>
        <w:t xml:space="preserve"> и смогла изучить их свойства</w:t>
      </w:r>
      <w:r w:rsidR="00B0390D">
        <w:rPr>
          <w:sz w:val="28"/>
          <w:szCs w:val="28"/>
        </w:rPr>
        <w:t xml:space="preserve">. В </w:t>
      </w:r>
      <w:r w:rsidR="00EB27D6">
        <w:rPr>
          <w:sz w:val="28"/>
          <w:szCs w:val="28"/>
        </w:rPr>
        <w:t>используемом ими</w:t>
      </w:r>
      <w:r w:rsidR="00B0390D">
        <w:rPr>
          <w:sz w:val="28"/>
          <w:szCs w:val="28"/>
        </w:rPr>
        <w:t xml:space="preserve"> методе поверхность графита плотно трется о ровную поверхность кремния, покрытого слое окси</w:t>
      </w:r>
      <w:r w:rsidR="00765845">
        <w:rPr>
          <w:sz w:val="28"/>
          <w:szCs w:val="28"/>
        </w:rPr>
        <w:t>да, и оставляет множество чешуек</w:t>
      </w:r>
      <w:r w:rsidR="00B0390D">
        <w:rPr>
          <w:sz w:val="28"/>
          <w:szCs w:val="28"/>
        </w:rPr>
        <w:t xml:space="preserve"> различной толщины. На поверхности двуокиси кремния фрагменты даже атомарной толщины можно было увидеть в оптический микроскоп</w:t>
      </w:r>
      <w:r w:rsidR="00765845">
        <w:rPr>
          <w:sz w:val="28"/>
          <w:szCs w:val="28"/>
        </w:rPr>
        <w:t xml:space="preserve">. В первых экспериментах были получены </w:t>
      </w:r>
      <w:proofErr w:type="gramStart"/>
      <w:r w:rsidR="00765845">
        <w:rPr>
          <w:sz w:val="28"/>
          <w:szCs w:val="28"/>
        </w:rPr>
        <w:t>образцы</w:t>
      </w:r>
      <w:proofErr w:type="gramEnd"/>
      <w:r w:rsidR="00765845">
        <w:rPr>
          <w:sz w:val="28"/>
          <w:szCs w:val="28"/>
        </w:rPr>
        <w:t xml:space="preserve"> в том числе и однослойного </w:t>
      </w:r>
      <w:proofErr w:type="spellStart"/>
      <w:r w:rsidR="00765845">
        <w:rPr>
          <w:sz w:val="28"/>
          <w:szCs w:val="28"/>
        </w:rPr>
        <w:t>графена</w:t>
      </w:r>
      <w:proofErr w:type="spellEnd"/>
      <w:r w:rsidR="00765845">
        <w:rPr>
          <w:sz w:val="28"/>
          <w:szCs w:val="28"/>
        </w:rPr>
        <w:t>, что позволило изучить его свойства</w:t>
      </w:r>
      <w:r w:rsidR="005D659C">
        <w:rPr>
          <w:sz w:val="28"/>
          <w:szCs w:val="28"/>
        </w:rPr>
        <w:t xml:space="preserve"> [18</w:t>
      </w:r>
      <w:r w:rsidR="00765845" w:rsidRPr="00765845">
        <w:rPr>
          <w:sz w:val="28"/>
          <w:szCs w:val="28"/>
        </w:rPr>
        <w:t>]</w:t>
      </w:r>
      <w:r w:rsidR="00765845">
        <w:rPr>
          <w:sz w:val="28"/>
          <w:szCs w:val="28"/>
        </w:rPr>
        <w:t xml:space="preserve">. </w:t>
      </w:r>
      <w:proofErr w:type="spellStart"/>
      <w:r w:rsidR="00765845">
        <w:rPr>
          <w:sz w:val="28"/>
          <w:szCs w:val="28"/>
        </w:rPr>
        <w:t>Графен</w:t>
      </w:r>
      <w:proofErr w:type="spellEnd"/>
      <w:r w:rsidR="00765845">
        <w:rPr>
          <w:sz w:val="28"/>
          <w:szCs w:val="28"/>
        </w:rPr>
        <w:t xml:space="preserve"> оказался устойчивым в воздухе при комнатной температуре. Находясь на подложке, он механически стабилен, но на нем образуются небольшие локальные искривления </w:t>
      </w:r>
      <w:proofErr w:type="spellStart"/>
      <w:r w:rsidR="00765845">
        <w:rPr>
          <w:sz w:val="28"/>
          <w:szCs w:val="28"/>
        </w:rPr>
        <w:t>нанометровых</w:t>
      </w:r>
      <w:proofErr w:type="spellEnd"/>
      <w:r w:rsidR="00765845">
        <w:rPr>
          <w:sz w:val="28"/>
          <w:szCs w:val="28"/>
        </w:rPr>
        <w:t xml:space="preserve"> размеров.</w:t>
      </w:r>
      <w:r w:rsidR="001C69F8" w:rsidRPr="001C69F8">
        <w:rPr>
          <w:sz w:val="28"/>
          <w:szCs w:val="28"/>
        </w:rPr>
        <w:t xml:space="preserve"> </w:t>
      </w:r>
    </w:p>
    <w:p w:rsidR="009E12C7" w:rsidRDefault="001C69F8" w:rsidP="00BD06E5">
      <w:pPr>
        <w:spacing w:line="360" w:lineRule="auto"/>
        <w:ind w:firstLine="709"/>
        <w:jc w:val="both"/>
        <w:rPr>
          <w:sz w:val="28"/>
          <w:szCs w:val="28"/>
        </w:rPr>
      </w:pPr>
      <w:r w:rsidRPr="001C69F8">
        <w:rPr>
          <w:sz w:val="28"/>
          <w:szCs w:val="28"/>
        </w:rPr>
        <w:t> </w:t>
      </w:r>
      <w:hyperlink r:id="rId15" w:history="1">
        <w:r>
          <w:rPr>
            <w:sz w:val="28"/>
            <w:szCs w:val="28"/>
          </w:rPr>
          <w:t xml:space="preserve">Изготовление </w:t>
        </w:r>
        <w:proofErr w:type="spellStart"/>
        <w:r>
          <w:rPr>
            <w:sz w:val="28"/>
            <w:szCs w:val="28"/>
          </w:rPr>
          <w:t>графена</w:t>
        </w:r>
        <w:proofErr w:type="spellEnd"/>
        <w:r>
          <w:rPr>
            <w:sz w:val="28"/>
            <w:szCs w:val="28"/>
          </w:rPr>
          <w:t xml:space="preserve"> микро</w:t>
        </w:r>
        <w:r w:rsidRPr="001C69F8">
          <w:rPr>
            <w:sz w:val="28"/>
            <w:szCs w:val="28"/>
          </w:rPr>
          <w:t>механическим методом оказалось довольно трудоемким</w:t>
        </w:r>
      </w:hyperlink>
      <w:r>
        <w:rPr>
          <w:sz w:val="28"/>
          <w:szCs w:val="28"/>
        </w:rPr>
        <w:t xml:space="preserve">, из-за чего большую популярность получил альтернативный способ получения </w:t>
      </w:r>
      <w:proofErr w:type="spellStart"/>
      <w:r>
        <w:rPr>
          <w:sz w:val="28"/>
          <w:szCs w:val="28"/>
        </w:rPr>
        <w:t>графена</w:t>
      </w:r>
      <w:proofErr w:type="spellEnd"/>
      <w:r>
        <w:rPr>
          <w:sz w:val="28"/>
          <w:szCs w:val="28"/>
        </w:rPr>
        <w:t xml:space="preserve"> – эпитаксиальное выращивание </w:t>
      </w:r>
      <w:r w:rsidR="005D659C">
        <w:rPr>
          <w:sz w:val="28"/>
          <w:szCs w:val="28"/>
        </w:rPr>
        <w:t>[</w:t>
      </w:r>
      <w:r w:rsidR="005D659C" w:rsidRPr="005D659C">
        <w:rPr>
          <w:sz w:val="28"/>
          <w:szCs w:val="28"/>
        </w:rPr>
        <w:t>19</w:t>
      </w:r>
      <w:r w:rsidRPr="001C69F8">
        <w:rPr>
          <w:sz w:val="28"/>
          <w:szCs w:val="28"/>
        </w:rPr>
        <w:t>]</w:t>
      </w:r>
      <w:r>
        <w:rPr>
          <w:sz w:val="28"/>
          <w:szCs w:val="28"/>
        </w:rPr>
        <w:t xml:space="preserve">, при котором слои </w:t>
      </w:r>
      <w:proofErr w:type="spellStart"/>
      <w:r>
        <w:rPr>
          <w:sz w:val="28"/>
          <w:szCs w:val="28"/>
        </w:rPr>
        <w:t>графена</w:t>
      </w:r>
      <w:proofErr w:type="spellEnd"/>
      <w:r>
        <w:rPr>
          <w:sz w:val="28"/>
          <w:szCs w:val="28"/>
        </w:rPr>
        <w:t xml:space="preserve"> образуются на поверхности кристалла карбида кремния </w:t>
      </w:r>
      <w:r w:rsidRPr="001C69F8">
        <w:rPr>
          <w:sz w:val="28"/>
          <w:szCs w:val="28"/>
        </w:rPr>
        <w:t>(</w:t>
      </w:r>
      <w:proofErr w:type="spellStart"/>
      <w:r>
        <w:rPr>
          <w:sz w:val="28"/>
          <w:szCs w:val="28"/>
          <w:lang w:val="en-US"/>
        </w:rPr>
        <w:t>SiC</w:t>
      </w:r>
      <w:proofErr w:type="spellEnd"/>
      <w:r w:rsidRPr="001C69F8">
        <w:rPr>
          <w:sz w:val="28"/>
          <w:szCs w:val="28"/>
        </w:rPr>
        <w:t>)</w:t>
      </w:r>
      <w:r>
        <w:rPr>
          <w:sz w:val="28"/>
          <w:szCs w:val="28"/>
        </w:rPr>
        <w:t>, нагреваемого до высокой температуры в вакууме.</w:t>
      </w:r>
      <w:r w:rsidR="00357E38">
        <w:rPr>
          <w:sz w:val="28"/>
          <w:szCs w:val="28"/>
        </w:rPr>
        <w:t xml:space="preserve"> </w:t>
      </w:r>
      <w:r w:rsidR="00EB27D6">
        <w:rPr>
          <w:sz w:val="28"/>
          <w:szCs w:val="28"/>
        </w:rPr>
        <w:t>Этот метод отличается  высокой производительностью и низкой себестоимостью производства.</w:t>
      </w:r>
      <w:r w:rsidR="00357E38">
        <w:rPr>
          <w:sz w:val="28"/>
          <w:szCs w:val="28"/>
        </w:rPr>
        <w:t xml:space="preserve"> </w:t>
      </w:r>
    </w:p>
    <w:p w:rsidR="00F2642F" w:rsidRDefault="00F2642F" w:rsidP="00F2642F">
      <w:pPr>
        <w:spacing w:line="360" w:lineRule="auto"/>
        <w:ind w:left="709"/>
        <w:jc w:val="both"/>
        <w:rPr>
          <w:sz w:val="28"/>
          <w:szCs w:val="28"/>
        </w:rPr>
      </w:pPr>
      <w:proofErr w:type="spellStart"/>
      <w:r>
        <w:rPr>
          <w:sz w:val="28"/>
          <w:szCs w:val="28"/>
        </w:rPr>
        <w:t>Графен</w:t>
      </w:r>
      <w:proofErr w:type="spellEnd"/>
      <w:r>
        <w:rPr>
          <w:sz w:val="28"/>
          <w:szCs w:val="28"/>
        </w:rPr>
        <w:t xml:space="preserve"> мобилизовал как академические, так и промышленные сферы разнообразием своих свойств</w:t>
      </w:r>
      <w:r w:rsidR="005D659C">
        <w:rPr>
          <w:sz w:val="28"/>
          <w:szCs w:val="28"/>
        </w:rPr>
        <w:t>,</w:t>
      </w:r>
      <w:r>
        <w:rPr>
          <w:sz w:val="28"/>
          <w:szCs w:val="28"/>
        </w:rPr>
        <w:t xml:space="preserve"> таких как</w:t>
      </w:r>
      <w:r w:rsidRPr="00F2642F">
        <w:rPr>
          <w:sz w:val="28"/>
          <w:szCs w:val="28"/>
        </w:rPr>
        <w:t>:</w:t>
      </w:r>
      <w:r w:rsidR="00C84F78" w:rsidRPr="00F2642F">
        <w:rPr>
          <w:sz w:val="28"/>
          <w:szCs w:val="28"/>
        </w:rPr>
        <w:t xml:space="preserve"> </w:t>
      </w:r>
    </w:p>
    <w:p w:rsidR="00F2642F" w:rsidRDefault="00DD0D87" w:rsidP="00F2642F">
      <w:pPr>
        <w:pStyle w:val="ae"/>
        <w:numPr>
          <w:ilvl w:val="0"/>
          <w:numId w:val="18"/>
        </w:numPr>
        <w:spacing w:line="360" w:lineRule="auto"/>
        <w:jc w:val="both"/>
        <w:rPr>
          <w:sz w:val="28"/>
          <w:szCs w:val="28"/>
        </w:rPr>
      </w:pPr>
      <w:r>
        <w:rPr>
          <w:sz w:val="28"/>
          <w:szCs w:val="28"/>
        </w:rPr>
        <w:t>Х</w:t>
      </w:r>
      <w:r w:rsidR="00C84F78" w:rsidRPr="00F2642F">
        <w:rPr>
          <w:sz w:val="28"/>
          <w:szCs w:val="28"/>
        </w:rPr>
        <w:t>имическая стабильность</w:t>
      </w:r>
      <w:r>
        <w:rPr>
          <w:sz w:val="28"/>
          <w:szCs w:val="28"/>
          <w:lang w:val="en-US"/>
        </w:rPr>
        <w:t>;</w:t>
      </w:r>
      <w:r w:rsidR="00C84F78" w:rsidRPr="00F2642F">
        <w:rPr>
          <w:sz w:val="28"/>
          <w:szCs w:val="28"/>
        </w:rPr>
        <w:t xml:space="preserve"> </w:t>
      </w:r>
    </w:p>
    <w:p w:rsidR="00F2642F" w:rsidRDefault="00DD0D87" w:rsidP="00F2642F">
      <w:pPr>
        <w:pStyle w:val="ae"/>
        <w:numPr>
          <w:ilvl w:val="0"/>
          <w:numId w:val="18"/>
        </w:numPr>
        <w:spacing w:line="360" w:lineRule="auto"/>
        <w:jc w:val="both"/>
        <w:rPr>
          <w:sz w:val="28"/>
          <w:szCs w:val="28"/>
        </w:rPr>
      </w:pPr>
      <w:r>
        <w:rPr>
          <w:sz w:val="28"/>
          <w:szCs w:val="28"/>
        </w:rPr>
        <w:lastRenderedPageBreak/>
        <w:t>В</w:t>
      </w:r>
      <w:r w:rsidR="00C84F78" w:rsidRPr="00F2642F">
        <w:rPr>
          <w:sz w:val="28"/>
          <w:szCs w:val="28"/>
        </w:rPr>
        <w:t>ысочайшая подвижность носителей</w:t>
      </w:r>
      <w:r>
        <w:rPr>
          <w:sz w:val="28"/>
          <w:szCs w:val="28"/>
        </w:rPr>
        <w:t xml:space="preserve"> заряда</w:t>
      </w:r>
      <w:r>
        <w:rPr>
          <w:sz w:val="28"/>
          <w:szCs w:val="28"/>
          <w:lang w:val="en-US"/>
        </w:rPr>
        <w:t>;</w:t>
      </w:r>
    </w:p>
    <w:p w:rsidR="00F2642F" w:rsidRDefault="00DD0D87" w:rsidP="00F2642F">
      <w:pPr>
        <w:pStyle w:val="ae"/>
        <w:numPr>
          <w:ilvl w:val="0"/>
          <w:numId w:val="18"/>
        </w:numPr>
        <w:spacing w:line="360" w:lineRule="auto"/>
        <w:jc w:val="both"/>
        <w:rPr>
          <w:sz w:val="28"/>
          <w:szCs w:val="28"/>
        </w:rPr>
      </w:pPr>
      <w:r>
        <w:rPr>
          <w:sz w:val="28"/>
          <w:szCs w:val="28"/>
        </w:rPr>
        <w:t>В</w:t>
      </w:r>
      <w:r w:rsidR="00C84F78" w:rsidRPr="00F2642F">
        <w:rPr>
          <w:sz w:val="28"/>
          <w:szCs w:val="28"/>
        </w:rPr>
        <w:t>ысокая теплопроводность</w:t>
      </w:r>
      <w:r>
        <w:rPr>
          <w:sz w:val="28"/>
          <w:szCs w:val="28"/>
          <w:lang w:val="en-US"/>
        </w:rPr>
        <w:t>;</w:t>
      </w:r>
    </w:p>
    <w:p w:rsidR="00F2642F" w:rsidRDefault="00DD0D87" w:rsidP="00F2642F">
      <w:pPr>
        <w:pStyle w:val="ae"/>
        <w:numPr>
          <w:ilvl w:val="0"/>
          <w:numId w:val="18"/>
        </w:numPr>
        <w:spacing w:line="360" w:lineRule="auto"/>
        <w:jc w:val="both"/>
        <w:rPr>
          <w:sz w:val="28"/>
          <w:szCs w:val="28"/>
        </w:rPr>
      </w:pPr>
      <w:r>
        <w:rPr>
          <w:sz w:val="28"/>
          <w:szCs w:val="28"/>
        </w:rPr>
        <w:t>И</w:t>
      </w:r>
      <w:r w:rsidR="00C84F78" w:rsidRPr="00F2642F">
        <w:rPr>
          <w:sz w:val="28"/>
          <w:szCs w:val="28"/>
        </w:rPr>
        <w:t>сключительная прочность и упругость</w:t>
      </w:r>
      <w:r>
        <w:rPr>
          <w:sz w:val="28"/>
          <w:szCs w:val="28"/>
          <w:lang w:val="en-US"/>
        </w:rPr>
        <w:t>;</w:t>
      </w:r>
    </w:p>
    <w:p w:rsidR="0020655E" w:rsidRPr="00F2642F" w:rsidRDefault="00DD0D87" w:rsidP="00F2642F">
      <w:pPr>
        <w:pStyle w:val="ae"/>
        <w:numPr>
          <w:ilvl w:val="0"/>
          <w:numId w:val="18"/>
        </w:numPr>
        <w:spacing w:line="360" w:lineRule="auto"/>
        <w:jc w:val="both"/>
        <w:rPr>
          <w:sz w:val="28"/>
          <w:szCs w:val="28"/>
        </w:rPr>
      </w:pPr>
      <w:r>
        <w:rPr>
          <w:sz w:val="28"/>
          <w:szCs w:val="28"/>
        </w:rPr>
        <w:t>Н</w:t>
      </w:r>
      <w:r w:rsidR="00C84F78" w:rsidRPr="00F2642F">
        <w:rPr>
          <w:sz w:val="28"/>
          <w:szCs w:val="28"/>
        </w:rPr>
        <w:t>епроницаемость при почти полной прозрачности</w:t>
      </w:r>
      <w:r w:rsidRPr="00DD0D87">
        <w:rPr>
          <w:sz w:val="28"/>
          <w:szCs w:val="28"/>
        </w:rPr>
        <w:t>.</w:t>
      </w:r>
      <w:r w:rsidR="00C84F78" w:rsidRPr="00F2642F">
        <w:rPr>
          <w:sz w:val="28"/>
          <w:szCs w:val="28"/>
        </w:rPr>
        <w:t xml:space="preserve"> </w:t>
      </w:r>
    </w:p>
    <w:p w:rsidR="005D659C" w:rsidRDefault="00F2642F" w:rsidP="005D659C">
      <w:pPr>
        <w:spacing w:line="360" w:lineRule="auto"/>
        <w:ind w:firstLine="709"/>
        <w:jc w:val="both"/>
        <w:rPr>
          <w:sz w:val="28"/>
          <w:szCs w:val="28"/>
        </w:rPr>
      </w:pPr>
      <w:r>
        <w:rPr>
          <w:sz w:val="28"/>
          <w:szCs w:val="28"/>
        </w:rPr>
        <w:t xml:space="preserve">Нет сомнений в том, что при должном объеме производства </w:t>
      </w:r>
      <w:proofErr w:type="spellStart"/>
      <w:r>
        <w:rPr>
          <w:sz w:val="28"/>
          <w:szCs w:val="28"/>
        </w:rPr>
        <w:t>графен</w:t>
      </w:r>
      <w:proofErr w:type="spellEnd"/>
      <w:r>
        <w:rPr>
          <w:sz w:val="28"/>
          <w:szCs w:val="28"/>
        </w:rPr>
        <w:t xml:space="preserve"> произведет революцию</w:t>
      </w:r>
      <w:r w:rsidR="005D659C">
        <w:rPr>
          <w:sz w:val="28"/>
          <w:szCs w:val="28"/>
        </w:rPr>
        <w:t xml:space="preserve"> на нескольких рынках,</w:t>
      </w:r>
      <w:r>
        <w:rPr>
          <w:sz w:val="28"/>
          <w:szCs w:val="28"/>
        </w:rPr>
        <w:t xml:space="preserve"> таких как</w:t>
      </w:r>
      <w:r w:rsidR="005D659C">
        <w:rPr>
          <w:sz w:val="28"/>
          <w:szCs w:val="28"/>
        </w:rPr>
        <w:t>:</w:t>
      </w:r>
    </w:p>
    <w:p w:rsidR="005D659C" w:rsidRDefault="005D659C" w:rsidP="005D659C">
      <w:pPr>
        <w:pStyle w:val="ae"/>
        <w:numPr>
          <w:ilvl w:val="0"/>
          <w:numId w:val="19"/>
        </w:numPr>
        <w:spacing w:line="360" w:lineRule="auto"/>
        <w:jc w:val="both"/>
        <w:rPr>
          <w:sz w:val="28"/>
          <w:szCs w:val="28"/>
        </w:rPr>
      </w:pPr>
      <w:r w:rsidRPr="005D659C">
        <w:rPr>
          <w:sz w:val="28"/>
          <w:szCs w:val="28"/>
        </w:rPr>
        <w:t>М</w:t>
      </w:r>
      <w:r w:rsidR="00F2642F" w:rsidRPr="005D659C">
        <w:rPr>
          <w:sz w:val="28"/>
          <w:szCs w:val="28"/>
        </w:rPr>
        <w:t>едицина</w:t>
      </w:r>
      <w:r>
        <w:rPr>
          <w:sz w:val="28"/>
          <w:szCs w:val="28"/>
        </w:rPr>
        <w:t xml:space="preserve"> – высокая сенсорная реакция </w:t>
      </w:r>
      <w:proofErr w:type="spellStart"/>
      <w:r>
        <w:rPr>
          <w:sz w:val="28"/>
          <w:szCs w:val="28"/>
        </w:rPr>
        <w:t>графена</w:t>
      </w:r>
      <w:proofErr w:type="spellEnd"/>
      <w:r>
        <w:rPr>
          <w:sz w:val="28"/>
          <w:szCs w:val="28"/>
        </w:rPr>
        <w:t xml:space="preserve"> </w:t>
      </w:r>
      <w:proofErr w:type="gramStart"/>
      <w:r>
        <w:rPr>
          <w:sz w:val="28"/>
          <w:szCs w:val="28"/>
        </w:rPr>
        <w:t>на</w:t>
      </w:r>
      <w:proofErr w:type="gramEnd"/>
      <w:r>
        <w:rPr>
          <w:sz w:val="28"/>
          <w:szCs w:val="28"/>
        </w:rPr>
        <w:t xml:space="preserve"> внешние </w:t>
      </w:r>
      <w:proofErr w:type="spellStart"/>
      <w:r>
        <w:rPr>
          <w:sz w:val="28"/>
          <w:szCs w:val="28"/>
        </w:rPr>
        <w:t>аналиты</w:t>
      </w:r>
      <w:proofErr w:type="spellEnd"/>
      <w:r>
        <w:rPr>
          <w:sz w:val="28"/>
          <w:szCs w:val="28"/>
        </w:rPr>
        <w:t xml:space="preserve"> позволяет создавать </w:t>
      </w:r>
      <w:proofErr w:type="spellStart"/>
      <w:r>
        <w:rPr>
          <w:sz w:val="28"/>
          <w:szCs w:val="28"/>
        </w:rPr>
        <w:t>наносенсоры</w:t>
      </w:r>
      <w:proofErr w:type="spellEnd"/>
      <w:r>
        <w:rPr>
          <w:sz w:val="28"/>
          <w:szCs w:val="28"/>
        </w:rPr>
        <w:t xml:space="preserve"> для диагностики заболеваний </w:t>
      </w:r>
      <w:r w:rsidRPr="005D659C">
        <w:rPr>
          <w:sz w:val="28"/>
          <w:szCs w:val="28"/>
        </w:rPr>
        <w:t>[20]</w:t>
      </w:r>
      <w:r>
        <w:rPr>
          <w:sz w:val="28"/>
          <w:szCs w:val="28"/>
        </w:rPr>
        <w:t xml:space="preserve">. </w:t>
      </w:r>
      <w:proofErr w:type="spellStart"/>
      <w:r w:rsidR="009260D0">
        <w:rPr>
          <w:sz w:val="28"/>
          <w:szCs w:val="28"/>
        </w:rPr>
        <w:t>Графен</w:t>
      </w:r>
      <w:proofErr w:type="spellEnd"/>
      <w:r w:rsidR="009260D0">
        <w:rPr>
          <w:sz w:val="28"/>
          <w:szCs w:val="28"/>
        </w:rPr>
        <w:t>, объединенный с ДНК</w:t>
      </w:r>
      <w:r w:rsidR="00DD0D87">
        <w:rPr>
          <w:sz w:val="28"/>
          <w:szCs w:val="28"/>
        </w:rPr>
        <w:t>,</w:t>
      </w:r>
      <w:r w:rsidR="009260D0">
        <w:rPr>
          <w:sz w:val="28"/>
          <w:szCs w:val="28"/>
        </w:rPr>
        <w:t xml:space="preserve"> способен обнаруживать гены внешней ДНК, связанные с заболеваниями </w:t>
      </w:r>
      <w:r w:rsidR="009260D0" w:rsidRPr="009260D0">
        <w:rPr>
          <w:sz w:val="28"/>
          <w:szCs w:val="28"/>
        </w:rPr>
        <w:t>[21]</w:t>
      </w:r>
      <w:r w:rsidR="00EB27D6" w:rsidRPr="00EB27D6">
        <w:rPr>
          <w:sz w:val="28"/>
          <w:szCs w:val="28"/>
        </w:rPr>
        <w:t>;</w:t>
      </w:r>
    </w:p>
    <w:p w:rsidR="00CB7EBF" w:rsidRDefault="00CB7EBF" w:rsidP="00CB7EBF">
      <w:pPr>
        <w:pStyle w:val="ae"/>
        <w:numPr>
          <w:ilvl w:val="0"/>
          <w:numId w:val="19"/>
        </w:numPr>
        <w:spacing w:line="360" w:lineRule="auto"/>
        <w:jc w:val="both"/>
        <w:rPr>
          <w:sz w:val="28"/>
          <w:szCs w:val="28"/>
        </w:rPr>
      </w:pPr>
      <w:r>
        <w:rPr>
          <w:sz w:val="28"/>
          <w:szCs w:val="28"/>
        </w:rPr>
        <w:t>Электроника</w:t>
      </w:r>
      <w:r w:rsidRPr="00CB7EBF">
        <w:rPr>
          <w:sz w:val="28"/>
          <w:szCs w:val="28"/>
        </w:rPr>
        <w:t xml:space="preserve"> – </w:t>
      </w:r>
      <w:r>
        <w:rPr>
          <w:sz w:val="28"/>
          <w:szCs w:val="28"/>
        </w:rPr>
        <w:t>гибкие прозрачны</w:t>
      </w:r>
      <w:r w:rsidR="009C7A11">
        <w:rPr>
          <w:sz w:val="28"/>
          <w:szCs w:val="28"/>
        </w:rPr>
        <w:t xml:space="preserve">е </w:t>
      </w:r>
      <w:proofErr w:type="spellStart"/>
      <w:r w:rsidR="009C7A11">
        <w:rPr>
          <w:sz w:val="28"/>
          <w:szCs w:val="28"/>
        </w:rPr>
        <w:t>графеновые</w:t>
      </w:r>
      <w:proofErr w:type="spellEnd"/>
      <w:r w:rsidR="009C7A11">
        <w:rPr>
          <w:sz w:val="28"/>
          <w:szCs w:val="28"/>
        </w:rPr>
        <w:t xml:space="preserve"> мембраны могут</w:t>
      </w:r>
      <w:r>
        <w:rPr>
          <w:sz w:val="28"/>
          <w:szCs w:val="28"/>
        </w:rPr>
        <w:t xml:space="preserve"> применяться для изготовления гибких дисплеев</w:t>
      </w:r>
      <w:r w:rsidRPr="00CB7EBF">
        <w:rPr>
          <w:sz w:val="28"/>
          <w:szCs w:val="28"/>
        </w:rPr>
        <w:t xml:space="preserve"> [22]</w:t>
      </w:r>
      <w:r>
        <w:rPr>
          <w:sz w:val="28"/>
          <w:szCs w:val="28"/>
        </w:rPr>
        <w:t>. Высокоскоростные транзисторы, работающие на частотах в 700-1400 ГГц</w:t>
      </w:r>
      <w:r w:rsidR="009C7A11">
        <w:rPr>
          <w:sz w:val="28"/>
          <w:szCs w:val="28"/>
        </w:rPr>
        <w:t>,</w:t>
      </w:r>
      <w:r>
        <w:rPr>
          <w:sz w:val="28"/>
          <w:szCs w:val="28"/>
        </w:rPr>
        <w:t xml:space="preserve"> могут стать основой для вычислительных чипов</w:t>
      </w:r>
      <w:r w:rsidRPr="00CB7EBF">
        <w:rPr>
          <w:sz w:val="28"/>
          <w:szCs w:val="28"/>
        </w:rPr>
        <w:t xml:space="preserve"> [23]</w:t>
      </w:r>
      <w:r w:rsidR="00EB27D6" w:rsidRPr="00EB27D6">
        <w:rPr>
          <w:sz w:val="28"/>
          <w:szCs w:val="28"/>
        </w:rPr>
        <w:t>;</w:t>
      </w:r>
    </w:p>
    <w:p w:rsidR="00F26D5F" w:rsidRPr="005D659C" w:rsidRDefault="005D659C" w:rsidP="005D659C">
      <w:pPr>
        <w:pStyle w:val="ae"/>
        <w:numPr>
          <w:ilvl w:val="0"/>
          <w:numId w:val="19"/>
        </w:numPr>
        <w:spacing w:line="360" w:lineRule="auto"/>
        <w:jc w:val="both"/>
        <w:rPr>
          <w:sz w:val="28"/>
          <w:szCs w:val="28"/>
        </w:rPr>
      </w:pPr>
      <w:r w:rsidRPr="005D659C">
        <w:rPr>
          <w:sz w:val="28"/>
          <w:szCs w:val="28"/>
        </w:rPr>
        <w:t>Х</w:t>
      </w:r>
      <w:r w:rsidR="00F2642F" w:rsidRPr="005D659C">
        <w:rPr>
          <w:sz w:val="28"/>
          <w:szCs w:val="28"/>
        </w:rPr>
        <w:t>ранени</w:t>
      </w:r>
      <w:r>
        <w:rPr>
          <w:sz w:val="28"/>
          <w:szCs w:val="28"/>
        </w:rPr>
        <w:t>е</w:t>
      </w:r>
      <w:r w:rsidR="00CB7EBF">
        <w:rPr>
          <w:sz w:val="28"/>
          <w:szCs w:val="28"/>
        </w:rPr>
        <w:t xml:space="preserve"> энергии – </w:t>
      </w:r>
      <w:proofErr w:type="spellStart"/>
      <w:r w:rsidR="00CB7EBF">
        <w:rPr>
          <w:sz w:val="28"/>
          <w:szCs w:val="28"/>
        </w:rPr>
        <w:t>графен</w:t>
      </w:r>
      <w:proofErr w:type="spellEnd"/>
      <w:r w:rsidR="00CB7EBF">
        <w:rPr>
          <w:sz w:val="28"/>
          <w:szCs w:val="28"/>
        </w:rPr>
        <w:t xml:space="preserve">-полимерные аккумуляторы способны заряжаться быстрее аналогичных им </w:t>
      </w:r>
      <w:r w:rsidR="009C7A11">
        <w:rPr>
          <w:sz w:val="28"/>
          <w:szCs w:val="28"/>
        </w:rPr>
        <w:t>свинцово-кислотных и литий-ионных моделей.</w:t>
      </w:r>
    </w:p>
    <w:p w:rsidR="00263EE7" w:rsidRDefault="00263EE7" w:rsidP="003D3E38">
      <w:pPr>
        <w:pStyle w:val="10"/>
        <w:spacing w:line="360" w:lineRule="auto"/>
        <w:jc w:val="center"/>
        <w:rPr>
          <w:rFonts w:eastAsia="Times New Roman" w:cs="Times New Roman"/>
          <w:bCs w:val="0"/>
          <w:color w:val="auto"/>
          <w:sz w:val="32"/>
          <w:szCs w:val="32"/>
        </w:rPr>
      </w:pPr>
      <w:bookmarkStart w:id="10" w:name="_Toc40805423"/>
      <w:proofErr w:type="spellStart"/>
      <w:proofErr w:type="gramStart"/>
      <w:r w:rsidRPr="00DA48D1">
        <w:rPr>
          <w:sz w:val="32"/>
          <w:szCs w:val="32"/>
          <w:lang w:val="en-US"/>
        </w:rPr>
        <w:t>sp</w:t>
      </w:r>
      <w:proofErr w:type="spellEnd"/>
      <w:proofErr w:type="gramEnd"/>
      <w:r w:rsidRPr="00DA48D1">
        <w:rPr>
          <w:sz w:val="32"/>
          <w:szCs w:val="32"/>
        </w:rPr>
        <w:t xml:space="preserve"> гибридизация,</w:t>
      </w:r>
      <w:r w:rsidRPr="00DA48D1">
        <w:rPr>
          <w:rFonts w:eastAsia="Times New Roman" w:cs="Times New Roman"/>
          <w:bCs w:val="0"/>
          <w:color w:val="auto"/>
          <w:sz w:val="32"/>
          <w:szCs w:val="32"/>
        </w:rPr>
        <w:t xml:space="preserve"> ее свойства и характерные соединения</w:t>
      </w:r>
      <w:bookmarkEnd w:id="10"/>
    </w:p>
    <w:p w:rsidR="00263EE7" w:rsidRPr="00590467" w:rsidRDefault="00FD74CD" w:rsidP="008D5731">
      <w:pPr>
        <w:spacing w:line="360" w:lineRule="auto"/>
        <w:ind w:firstLine="709"/>
        <w:jc w:val="both"/>
        <w:rPr>
          <w:sz w:val="28"/>
          <w:szCs w:val="28"/>
        </w:rPr>
      </w:pPr>
      <w:r>
        <w:rPr>
          <w:sz w:val="28"/>
          <w:szCs w:val="28"/>
        </w:rPr>
        <w:t>П</w:t>
      </w:r>
      <w:r w:rsidR="008E5182" w:rsidRPr="00FD74CD">
        <w:rPr>
          <w:sz w:val="28"/>
          <w:szCs w:val="28"/>
        </w:rPr>
        <w:t xml:space="preserve">ри смешении </w:t>
      </w:r>
      <w:r w:rsidR="006613B0" w:rsidRPr="00FD74CD">
        <w:rPr>
          <w:sz w:val="28"/>
          <w:szCs w:val="28"/>
        </w:rPr>
        <w:t xml:space="preserve">одной 2s и одной 2p орбиталей образуются 2 </w:t>
      </w:r>
      <w:proofErr w:type="gramStart"/>
      <w:r w:rsidR="006613B0" w:rsidRPr="00FD74CD">
        <w:rPr>
          <w:sz w:val="28"/>
          <w:szCs w:val="28"/>
        </w:rPr>
        <w:t>гибридные</w:t>
      </w:r>
      <w:proofErr w:type="gramEnd"/>
      <w:r w:rsidR="006613B0" w:rsidRPr="00FD74CD">
        <w:rPr>
          <w:sz w:val="28"/>
          <w:szCs w:val="28"/>
        </w:rPr>
        <w:t xml:space="preserve"> </w:t>
      </w:r>
      <w:proofErr w:type="spellStart"/>
      <w:r w:rsidR="006613B0" w:rsidRPr="00FD74CD">
        <w:rPr>
          <w:sz w:val="28"/>
          <w:szCs w:val="28"/>
        </w:rPr>
        <w:t>sp</w:t>
      </w:r>
      <w:proofErr w:type="spellEnd"/>
      <w:r w:rsidR="006613B0" w:rsidRPr="00FD74CD">
        <w:rPr>
          <w:sz w:val="28"/>
          <w:szCs w:val="28"/>
        </w:rPr>
        <w:t xml:space="preserve"> орбитали, располагающиеся линейно под углом 180º друг к другу</w:t>
      </w:r>
      <w:r w:rsidR="000E350A">
        <w:rPr>
          <w:sz w:val="28"/>
          <w:szCs w:val="28"/>
        </w:rPr>
        <w:t xml:space="preserve">. </w:t>
      </w:r>
      <w:r w:rsidR="00590467">
        <w:rPr>
          <w:sz w:val="28"/>
          <w:szCs w:val="28"/>
        </w:rPr>
        <w:t xml:space="preserve">Таким образом, атомы углерода с </w:t>
      </w:r>
      <w:proofErr w:type="spellStart"/>
      <w:r w:rsidR="00590467">
        <w:rPr>
          <w:sz w:val="28"/>
          <w:szCs w:val="28"/>
          <w:lang w:val="en-US"/>
        </w:rPr>
        <w:t>sp</w:t>
      </w:r>
      <w:proofErr w:type="spellEnd"/>
      <w:r w:rsidR="00590467" w:rsidRPr="002224A0">
        <w:rPr>
          <w:sz w:val="28"/>
          <w:szCs w:val="28"/>
        </w:rPr>
        <w:t xml:space="preserve"> </w:t>
      </w:r>
      <w:r w:rsidR="00590467">
        <w:rPr>
          <w:sz w:val="28"/>
          <w:szCs w:val="28"/>
        </w:rPr>
        <w:t xml:space="preserve">гибридизацией </w:t>
      </w:r>
      <w:r w:rsidR="002224A0">
        <w:rPr>
          <w:sz w:val="28"/>
          <w:szCs w:val="28"/>
        </w:rPr>
        <w:t xml:space="preserve">предрасположены к образованию линейной формы углерода, ныне известной как </w:t>
      </w:r>
      <w:proofErr w:type="spellStart"/>
      <w:r w:rsidR="002224A0">
        <w:rPr>
          <w:sz w:val="28"/>
          <w:szCs w:val="28"/>
        </w:rPr>
        <w:t>карбин</w:t>
      </w:r>
      <w:proofErr w:type="spellEnd"/>
      <w:r w:rsidR="002224A0">
        <w:rPr>
          <w:sz w:val="28"/>
          <w:szCs w:val="28"/>
        </w:rPr>
        <w:t>.</w:t>
      </w:r>
    </w:p>
    <w:p w:rsidR="00590467" w:rsidRPr="00590467" w:rsidRDefault="00590467" w:rsidP="00590467">
      <w:pPr>
        <w:pStyle w:val="10"/>
        <w:spacing w:line="360" w:lineRule="auto"/>
        <w:jc w:val="center"/>
        <w:rPr>
          <w:sz w:val="32"/>
          <w:szCs w:val="32"/>
        </w:rPr>
      </w:pPr>
      <w:bookmarkStart w:id="11" w:name="_Toc40805424"/>
      <w:proofErr w:type="spellStart"/>
      <w:r w:rsidRPr="00590467">
        <w:rPr>
          <w:sz w:val="32"/>
          <w:szCs w:val="32"/>
        </w:rPr>
        <w:t>Карбин</w:t>
      </w:r>
      <w:bookmarkEnd w:id="11"/>
      <w:proofErr w:type="spellEnd"/>
    </w:p>
    <w:p w:rsidR="00022663" w:rsidRDefault="00FD74CD" w:rsidP="00590467">
      <w:pPr>
        <w:spacing w:line="360" w:lineRule="auto"/>
        <w:ind w:firstLine="709"/>
        <w:jc w:val="both"/>
        <w:rPr>
          <w:sz w:val="28"/>
          <w:szCs w:val="28"/>
        </w:rPr>
      </w:pPr>
      <w:r>
        <w:rPr>
          <w:sz w:val="28"/>
          <w:szCs w:val="28"/>
        </w:rPr>
        <w:t>Д</w:t>
      </w:r>
      <w:r w:rsidR="00593401">
        <w:rPr>
          <w:sz w:val="28"/>
          <w:szCs w:val="28"/>
        </w:rPr>
        <w:t xml:space="preserve">анное вещество долгое время оставалось </w:t>
      </w:r>
      <w:r>
        <w:rPr>
          <w:sz w:val="28"/>
          <w:szCs w:val="28"/>
        </w:rPr>
        <w:t>неизвестным</w:t>
      </w:r>
      <w:r w:rsidR="00593401">
        <w:rPr>
          <w:sz w:val="28"/>
          <w:szCs w:val="28"/>
        </w:rPr>
        <w:t xml:space="preserve"> науке,</w:t>
      </w:r>
      <w:r>
        <w:rPr>
          <w:sz w:val="28"/>
          <w:szCs w:val="28"/>
        </w:rPr>
        <w:t xml:space="preserve"> пока в 1960-х годах в ИНЭОС РАН группа ученых (Сладков А. М., Коршак В. В., </w:t>
      </w:r>
      <w:proofErr w:type="spellStart"/>
      <w:r>
        <w:rPr>
          <w:sz w:val="28"/>
          <w:szCs w:val="28"/>
        </w:rPr>
        <w:t>Касаточкин</w:t>
      </w:r>
      <w:proofErr w:type="spellEnd"/>
      <w:r>
        <w:rPr>
          <w:sz w:val="28"/>
          <w:szCs w:val="28"/>
        </w:rPr>
        <w:t xml:space="preserve"> В. И. и Кудрявцев Ю. П.) не синтезировала первые образцы </w:t>
      </w:r>
      <w:proofErr w:type="spellStart"/>
      <w:r>
        <w:rPr>
          <w:sz w:val="28"/>
          <w:szCs w:val="28"/>
        </w:rPr>
        <w:t>полиина</w:t>
      </w:r>
      <w:proofErr w:type="spellEnd"/>
      <w:r>
        <w:rPr>
          <w:sz w:val="28"/>
          <w:szCs w:val="28"/>
        </w:rPr>
        <w:t xml:space="preserve"> при п</w:t>
      </w:r>
      <w:r w:rsidR="000E350A">
        <w:rPr>
          <w:sz w:val="28"/>
          <w:szCs w:val="28"/>
        </w:rPr>
        <w:t>омощи обработки ацетилена водно-</w:t>
      </w:r>
      <w:r>
        <w:rPr>
          <w:sz w:val="28"/>
          <w:szCs w:val="28"/>
        </w:rPr>
        <w:t xml:space="preserve">аммиачным раствором соли </w:t>
      </w:r>
      <w:r>
        <w:rPr>
          <w:sz w:val="28"/>
          <w:szCs w:val="28"/>
          <w:lang w:val="en-US"/>
        </w:rPr>
        <w:lastRenderedPageBreak/>
        <w:t>Cu</w:t>
      </w:r>
      <w:r w:rsidRPr="00FD74CD">
        <w:rPr>
          <w:sz w:val="28"/>
          <w:szCs w:val="28"/>
        </w:rPr>
        <w:t xml:space="preserve"> (</w:t>
      </w:r>
      <w:r>
        <w:rPr>
          <w:sz w:val="28"/>
          <w:szCs w:val="28"/>
          <w:lang w:val="en-US"/>
        </w:rPr>
        <w:t>II</w:t>
      </w:r>
      <w:r w:rsidRPr="00FD74CD">
        <w:rPr>
          <w:sz w:val="28"/>
          <w:szCs w:val="28"/>
        </w:rPr>
        <w:t>)</w:t>
      </w:r>
      <w:r w:rsidR="000E350A">
        <w:rPr>
          <w:sz w:val="28"/>
          <w:szCs w:val="28"/>
        </w:rPr>
        <w:t xml:space="preserve"> </w:t>
      </w:r>
      <w:r w:rsidRPr="00FD74CD">
        <w:rPr>
          <w:sz w:val="28"/>
          <w:szCs w:val="28"/>
        </w:rPr>
        <w:t>[</w:t>
      </w:r>
      <w:r w:rsidR="007F0AC1" w:rsidRPr="007F0AC1">
        <w:rPr>
          <w:sz w:val="28"/>
          <w:szCs w:val="28"/>
        </w:rPr>
        <w:t>24</w:t>
      </w:r>
      <w:r w:rsidRPr="00FD74CD">
        <w:rPr>
          <w:sz w:val="28"/>
          <w:szCs w:val="28"/>
        </w:rPr>
        <w:t>]</w:t>
      </w:r>
      <w:r>
        <w:rPr>
          <w:sz w:val="28"/>
          <w:szCs w:val="28"/>
        </w:rPr>
        <w:t xml:space="preserve">. </w:t>
      </w:r>
      <w:r w:rsidR="00587863">
        <w:rPr>
          <w:sz w:val="28"/>
          <w:szCs w:val="28"/>
        </w:rPr>
        <w:t xml:space="preserve">Выделяющийся при этом черный осадок, взрывающийся при нагревании, представлял собой смесь линейных полиинов и полиацетиленидов меди, образовавшихся в результате реакции, которую назвали дегидрополиконденсацией. </w:t>
      </w:r>
      <w:r w:rsidR="004A4A22">
        <w:rPr>
          <w:sz w:val="28"/>
          <w:szCs w:val="28"/>
        </w:rPr>
        <w:t>Данное исследование, несмотря на свою революционность, было признано отк</w:t>
      </w:r>
      <w:r w:rsidR="00EB27D6">
        <w:rPr>
          <w:sz w:val="28"/>
          <w:szCs w:val="28"/>
        </w:rPr>
        <w:t>рытием лишь в 1971 году</w:t>
      </w:r>
      <w:r w:rsidR="004A4A22">
        <w:rPr>
          <w:sz w:val="28"/>
          <w:szCs w:val="28"/>
        </w:rPr>
        <w:t xml:space="preserve"> </w:t>
      </w:r>
      <w:r w:rsidR="004A4A22" w:rsidRPr="00812FFF">
        <w:rPr>
          <w:sz w:val="28"/>
          <w:szCs w:val="28"/>
        </w:rPr>
        <w:t>[</w:t>
      </w:r>
      <w:r w:rsidR="007F0AC1" w:rsidRPr="00EB27D6">
        <w:rPr>
          <w:sz w:val="28"/>
          <w:szCs w:val="28"/>
        </w:rPr>
        <w:t>25</w:t>
      </w:r>
      <w:r w:rsidR="004A4A22" w:rsidRPr="00812FFF">
        <w:rPr>
          <w:sz w:val="28"/>
          <w:szCs w:val="28"/>
        </w:rPr>
        <w:t>]</w:t>
      </w:r>
      <w:r w:rsidR="004A4A22">
        <w:rPr>
          <w:sz w:val="28"/>
          <w:szCs w:val="28"/>
        </w:rPr>
        <w:t>.</w:t>
      </w:r>
    </w:p>
    <w:p w:rsidR="00D9520A" w:rsidRPr="00B06275" w:rsidRDefault="00C72958" w:rsidP="008D5731">
      <w:pPr>
        <w:spacing w:line="360" w:lineRule="auto"/>
        <w:ind w:firstLine="709"/>
        <w:jc w:val="both"/>
        <w:rPr>
          <w:sz w:val="28"/>
          <w:szCs w:val="28"/>
        </w:rPr>
      </w:pPr>
      <w:r>
        <w:rPr>
          <w:noProof/>
          <w:sz w:val="28"/>
          <w:szCs w:val="28"/>
        </w:rPr>
        <w:drawing>
          <wp:anchor distT="0" distB="0" distL="114300" distR="114300" simplePos="0" relativeHeight="251673600" behindDoc="0" locked="0" layoutInCell="1" allowOverlap="1" wp14:anchorId="576A4EFB" wp14:editId="2464C72E">
            <wp:simplePos x="0" y="0"/>
            <wp:positionH relativeFrom="margin">
              <wp:posOffset>-97790</wp:posOffset>
            </wp:positionH>
            <wp:positionV relativeFrom="margin">
              <wp:posOffset>2172970</wp:posOffset>
            </wp:positionV>
            <wp:extent cx="1740535" cy="3902710"/>
            <wp:effectExtent l="0" t="0" r="0" b="254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40535" cy="3902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2FFF">
        <w:rPr>
          <w:sz w:val="28"/>
          <w:szCs w:val="28"/>
        </w:rPr>
        <w:t xml:space="preserve">Исследование структуры </w:t>
      </w:r>
      <w:proofErr w:type="spellStart"/>
      <w:r w:rsidR="00812FFF">
        <w:rPr>
          <w:sz w:val="28"/>
          <w:szCs w:val="28"/>
        </w:rPr>
        <w:t>карбина</w:t>
      </w:r>
      <w:proofErr w:type="spellEnd"/>
      <w:r w:rsidR="00812FFF">
        <w:rPr>
          <w:sz w:val="28"/>
          <w:szCs w:val="28"/>
        </w:rPr>
        <w:t xml:space="preserve"> вызывало сложности из-за того, что при использовании высокоэнергетических методов возможен его переход в другие формы углерода. Авторы открытия предложили модель кристаллической структуры в виде цепочек </w:t>
      </w:r>
      <w:proofErr w:type="spellStart"/>
      <w:r w:rsidR="00812FFF">
        <w:rPr>
          <w:sz w:val="28"/>
          <w:szCs w:val="28"/>
        </w:rPr>
        <w:t>кумуленового</w:t>
      </w:r>
      <w:proofErr w:type="spellEnd"/>
      <w:r w:rsidR="00812FFF">
        <w:rPr>
          <w:sz w:val="28"/>
          <w:szCs w:val="28"/>
        </w:rPr>
        <w:t xml:space="preserve"> (</w:t>
      </w:r>
      <w:r w:rsidR="00812FFF" w:rsidRPr="00D9520A">
        <w:rPr>
          <w:sz w:val="28"/>
          <w:szCs w:val="28"/>
        </w:rPr>
        <w:t>=С=</w:t>
      </w:r>
      <w:proofErr w:type="gramStart"/>
      <w:r w:rsidR="00812FFF" w:rsidRPr="00D9520A">
        <w:rPr>
          <w:sz w:val="28"/>
          <w:szCs w:val="28"/>
        </w:rPr>
        <w:t>С</w:t>
      </w:r>
      <w:proofErr w:type="gramEnd"/>
      <w:r w:rsidR="00812FFF" w:rsidRPr="00D9520A">
        <w:rPr>
          <w:sz w:val="28"/>
          <w:szCs w:val="28"/>
        </w:rPr>
        <w:t xml:space="preserve">=С=С=) или </w:t>
      </w:r>
      <w:proofErr w:type="spellStart"/>
      <w:r w:rsidR="00812FFF" w:rsidRPr="00D9520A">
        <w:rPr>
          <w:sz w:val="28"/>
          <w:szCs w:val="28"/>
        </w:rPr>
        <w:t>полиинового</w:t>
      </w:r>
      <w:proofErr w:type="spellEnd"/>
      <w:r w:rsidR="00812FFF" w:rsidRPr="00D9520A">
        <w:rPr>
          <w:sz w:val="28"/>
          <w:szCs w:val="28"/>
        </w:rPr>
        <w:t xml:space="preserve"> (–С≡С–С≡С–) типа. Предполагалось, что цепочки прямолинейны, поскольку все атомы углерода в них находятся в состоянии </w:t>
      </w:r>
      <w:proofErr w:type="spellStart"/>
      <w:r w:rsidR="00812FFF" w:rsidRPr="00D9520A">
        <w:rPr>
          <w:sz w:val="28"/>
          <w:szCs w:val="28"/>
        </w:rPr>
        <w:t>sp</w:t>
      </w:r>
      <w:proofErr w:type="spellEnd"/>
      <w:r w:rsidR="00812FFF" w:rsidRPr="00D9520A">
        <w:rPr>
          <w:sz w:val="28"/>
          <w:szCs w:val="28"/>
        </w:rPr>
        <w:t xml:space="preserve"> гибридизации. </w:t>
      </w:r>
      <w:r w:rsidR="00D9520A" w:rsidRPr="00D9520A">
        <w:rPr>
          <w:sz w:val="28"/>
          <w:szCs w:val="28"/>
        </w:rPr>
        <w:t xml:space="preserve">Предположение о строгой линейности полимеров отрицал Р. </w:t>
      </w:r>
      <w:proofErr w:type="spellStart"/>
      <w:r w:rsidR="00D9520A" w:rsidRPr="00D9520A">
        <w:rPr>
          <w:sz w:val="28"/>
          <w:szCs w:val="28"/>
        </w:rPr>
        <w:t>Хайманн</w:t>
      </w:r>
      <w:proofErr w:type="spellEnd"/>
      <w:r w:rsidR="00D9520A" w:rsidRPr="00D9520A">
        <w:rPr>
          <w:sz w:val="28"/>
          <w:szCs w:val="28"/>
        </w:rPr>
        <w:t xml:space="preserve">, он предложил свой вариант строения </w:t>
      </w:r>
      <w:proofErr w:type="spellStart"/>
      <w:r w:rsidR="00D9520A" w:rsidRPr="00D9520A">
        <w:rPr>
          <w:sz w:val="28"/>
          <w:szCs w:val="28"/>
        </w:rPr>
        <w:t>карбина</w:t>
      </w:r>
      <w:proofErr w:type="spellEnd"/>
      <w:r w:rsidR="00D9520A" w:rsidRPr="00D9520A">
        <w:rPr>
          <w:sz w:val="28"/>
          <w:szCs w:val="28"/>
        </w:rPr>
        <w:t>, в цепочке которого присутствовали так называемые зигзаги, углы этих зигзагов были равны 120º (Рис. 6)</w:t>
      </w:r>
      <w:r w:rsidR="00B06275">
        <w:rPr>
          <w:sz w:val="28"/>
          <w:szCs w:val="28"/>
        </w:rPr>
        <w:t xml:space="preserve"> </w:t>
      </w:r>
      <w:r w:rsidR="00B06275" w:rsidRPr="00B06275">
        <w:rPr>
          <w:sz w:val="28"/>
          <w:szCs w:val="28"/>
        </w:rPr>
        <w:t>[</w:t>
      </w:r>
      <w:r w:rsidR="007F0AC1" w:rsidRPr="007F0AC1">
        <w:rPr>
          <w:sz w:val="28"/>
          <w:szCs w:val="28"/>
        </w:rPr>
        <w:t>26</w:t>
      </w:r>
      <w:r w:rsidR="00B06275" w:rsidRPr="00B06275">
        <w:rPr>
          <w:sz w:val="28"/>
          <w:szCs w:val="28"/>
        </w:rPr>
        <w:t>]</w:t>
      </w:r>
      <w:r w:rsidR="00DD0D87">
        <w:rPr>
          <w:sz w:val="28"/>
          <w:szCs w:val="28"/>
        </w:rPr>
        <w:t>.</w:t>
      </w:r>
    </w:p>
    <w:p w:rsidR="000606F9" w:rsidRDefault="00B06275" w:rsidP="008D5731">
      <w:pPr>
        <w:spacing w:line="360" w:lineRule="auto"/>
        <w:ind w:firstLine="709"/>
        <w:jc w:val="both"/>
        <w:rPr>
          <w:sz w:val="28"/>
          <w:szCs w:val="28"/>
        </w:rPr>
      </w:pPr>
      <w:proofErr w:type="spellStart"/>
      <w:r>
        <w:rPr>
          <w:sz w:val="28"/>
          <w:szCs w:val="28"/>
        </w:rPr>
        <w:t>Карбин</w:t>
      </w:r>
      <w:proofErr w:type="spellEnd"/>
      <w:r>
        <w:rPr>
          <w:sz w:val="28"/>
          <w:szCs w:val="28"/>
        </w:rPr>
        <w:t xml:space="preserve"> может существовать в разных формах: волокна, порошок, пленки с различной структурой</w:t>
      </w:r>
      <w:r w:rsidR="00937E07">
        <w:rPr>
          <w:sz w:val="28"/>
          <w:szCs w:val="28"/>
        </w:rPr>
        <w:t xml:space="preserve"> (аморфные, неупорядоченные цепи, и послойно ориентированные цепочки)</w:t>
      </w:r>
      <w:r w:rsidR="000E350A">
        <w:rPr>
          <w:sz w:val="28"/>
          <w:szCs w:val="28"/>
        </w:rPr>
        <w:t>.</w:t>
      </w:r>
    </w:p>
    <w:p w:rsidR="00937E07" w:rsidRPr="00937E07" w:rsidRDefault="00937E07" w:rsidP="008D5731">
      <w:pPr>
        <w:spacing w:line="360" w:lineRule="auto"/>
        <w:ind w:firstLine="709"/>
        <w:jc w:val="both"/>
        <w:rPr>
          <w:sz w:val="28"/>
          <w:szCs w:val="28"/>
        </w:rPr>
      </w:pPr>
      <w:proofErr w:type="spellStart"/>
      <w:r>
        <w:rPr>
          <w:sz w:val="28"/>
          <w:szCs w:val="28"/>
        </w:rPr>
        <w:t>Карбин</w:t>
      </w:r>
      <w:proofErr w:type="spellEnd"/>
      <w:r>
        <w:rPr>
          <w:sz w:val="28"/>
          <w:szCs w:val="28"/>
        </w:rPr>
        <w:t xml:space="preserve"> является полупроводником </w:t>
      </w:r>
      <w:r>
        <w:rPr>
          <w:sz w:val="28"/>
          <w:szCs w:val="28"/>
          <w:lang w:val="en-US"/>
        </w:rPr>
        <w:t>n</w:t>
      </w:r>
      <w:r w:rsidRPr="00937E07">
        <w:rPr>
          <w:sz w:val="28"/>
          <w:szCs w:val="28"/>
        </w:rPr>
        <w:t>-</w:t>
      </w:r>
      <w:r>
        <w:rPr>
          <w:sz w:val="28"/>
          <w:szCs w:val="28"/>
        </w:rPr>
        <w:t xml:space="preserve">типа. Он отлично вписывается в общую картину форм углерода, где алмаз является диэлектриком, а графит – проводником. </w:t>
      </w:r>
      <w:proofErr w:type="spellStart"/>
      <w:r>
        <w:rPr>
          <w:sz w:val="28"/>
          <w:szCs w:val="28"/>
        </w:rPr>
        <w:t>Карбин</w:t>
      </w:r>
      <w:proofErr w:type="spellEnd"/>
      <w:r>
        <w:rPr>
          <w:sz w:val="28"/>
          <w:szCs w:val="28"/>
        </w:rPr>
        <w:t xml:space="preserve"> проявляет фотоэлектрические свойства – его электропроводность увеличивается под действием света и не утрачивается вплоть до температуры 500º</w:t>
      </w:r>
      <w:r>
        <w:rPr>
          <w:sz w:val="28"/>
          <w:szCs w:val="28"/>
          <w:lang w:val="en-US"/>
        </w:rPr>
        <w:t>C</w:t>
      </w:r>
      <w:r w:rsidR="000E350A" w:rsidRPr="00937E07">
        <w:rPr>
          <w:sz w:val="28"/>
          <w:szCs w:val="28"/>
        </w:rPr>
        <w:t xml:space="preserve"> </w:t>
      </w:r>
      <w:r w:rsidRPr="00937E07">
        <w:rPr>
          <w:sz w:val="28"/>
          <w:szCs w:val="28"/>
        </w:rPr>
        <w:t>[</w:t>
      </w:r>
      <w:r w:rsidR="007F0AC1" w:rsidRPr="007F0AC1">
        <w:rPr>
          <w:sz w:val="28"/>
          <w:szCs w:val="28"/>
        </w:rPr>
        <w:t>27</w:t>
      </w:r>
      <w:r w:rsidRPr="00937E07">
        <w:rPr>
          <w:sz w:val="28"/>
          <w:szCs w:val="28"/>
        </w:rPr>
        <w:t>]</w:t>
      </w:r>
      <w:r>
        <w:rPr>
          <w:sz w:val="28"/>
          <w:szCs w:val="28"/>
        </w:rPr>
        <w:t xml:space="preserve">. </w:t>
      </w:r>
    </w:p>
    <w:p w:rsidR="004A4A22" w:rsidRPr="00812FFF" w:rsidRDefault="004157F1" w:rsidP="008D5731">
      <w:pPr>
        <w:spacing w:line="360" w:lineRule="auto"/>
        <w:ind w:firstLine="709"/>
        <w:jc w:val="both"/>
        <w:rPr>
          <w:sz w:val="28"/>
          <w:szCs w:val="28"/>
        </w:rPr>
      </w:pPr>
      <w:r>
        <w:rPr>
          <w:sz w:val="28"/>
          <w:szCs w:val="28"/>
        </w:rPr>
        <w:t xml:space="preserve">Существует большое количество путей получения </w:t>
      </w:r>
      <w:proofErr w:type="spellStart"/>
      <w:r>
        <w:rPr>
          <w:sz w:val="28"/>
          <w:szCs w:val="28"/>
        </w:rPr>
        <w:t>карбина</w:t>
      </w:r>
      <w:proofErr w:type="spellEnd"/>
      <w:r>
        <w:rPr>
          <w:sz w:val="28"/>
          <w:szCs w:val="28"/>
        </w:rPr>
        <w:t>, кратко опишем некоторые из них</w:t>
      </w:r>
      <w:r w:rsidR="000E350A">
        <w:rPr>
          <w:sz w:val="28"/>
          <w:szCs w:val="28"/>
        </w:rPr>
        <w:t xml:space="preserve"> </w:t>
      </w:r>
      <w:r w:rsidR="003557E9" w:rsidRPr="003557E9">
        <w:rPr>
          <w:sz w:val="28"/>
          <w:szCs w:val="28"/>
        </w:rPr>
        <w:t>[</w:t>
      </w:r>
      <w:r w:rsidR="007F0AC1" w:rsidRPr="007F0AC1">
        <w:rPr>
          <w:sz w:val="28"/>
          <w:szCs w:val="28"/>
        </w:rPr>
        <w:t>28</w:t>
      </w:r>
      <w:r w:rsidR="000E350A">
        <w:rPr>
          <w:sz w:val="28"/>
          <w:szCs w:val="28"/>
        </w:rPr>
        <w:t xml:space="preserve">, </w:t>
      </w:r>
      <w:r w:rsidR="007F0AC1" w:rsidRPr="007F0AC1">
        <w:rPr>
          <w:sz w:val="28"/>
          <w:szCs w:val="28"/>
        </w:rPr>
        <w:t>29</w:t>
      </w:r>
      <w:r w:rsidR="005D1C04" w:rsidRPr="005D1C04">
        <w:rPr>
          <w:sz w:val="28"/>
          <w:szCs w:val="28"/>
        </w:rPr>
        <w:t>]</w:t>
      </w:r>
      <w:r>
        <w:rPr>
          <w:sz w:val="28"/>
          <w:szCs w:val="28"/>
        </w:rPr>
        <w:t xml:space="preserve">: </w:t>
      </w:r>
    </w:p>
    <w:p w:rsidR="00D43201" w:rsidRDefault="004157F1" w:rsidP="008D5731">
      <w:pPr>
        <w:pStyle w:val="ae"/>
        <w:numPr>
          <w:ilvl w:val="0"/>
          <w:numId w:val="12"/>
        </w:numPr>
        <w:spacing w:line="360" w:lineRule="auto"/>
        <w:jc w:val="both"/>
        <w:rPr>
          <w:sz w:val="28"/>
          <w:szCs w:val="28"/>
        </w:rPr>
      </w:pPr>
      <w:r>
        <w:rPr>
          <w:sz w:val="28"/>
          <w:szCs w:val="28"/>
        </w:rPr>
        <w:t xml:space="preserve">Получение из углеграфитовых материалов – при нагревании стержней из </w:t>
      </w:r>
      <w:proofErr w:type="spellStart"/>
      <w:r>
        <w:rPr>
          <w:sz w:val="28"/>
          <w:szCs w:val="28"/>
        </w:rPr>
        <w:t>пирографита</w:t>
      </w:r>
      <w:proofErr w:type="spellEnd"/>
      <w:r>
        <w:rPr>
          <w:sz w:val="28"/>
          <w:szCs w:val="28"/>
        </w:rPr>
        <w:t xml:space="preserve"> при температуре 2700-3200</w:t>
      </w:r>
      <w:proofErr w:type="gramStart"/>
      <w:r>
        <w:rPr>
          <w:sz w:val="28"/>
          <w:szCs w:val="28"/>
        </w:rPr>
        <w:t xml:space="preserve"> К</w:t>
      </w:r>
      <w:proofErr w:type="gramEnd"/>
      <w:r>
        <w:rPr>
          <w:sz w:val="28"/>
          <w:szCs w:val="28"/>
        </w:rPr>
        <w:t xml:space="preserve"> в среде из </w:t>
      </w:r>
      <w:r>
        <w:rPr>
          <w:sz w:val="28"/>
          <w:szCs w:val="28"/>
        </w:rPr>
        <w:lastRenderedPageBreak/>
        <w:t>аргона уже через 15-20 секунд на концах стержней появля</w:t>
      </w:r>
      <w:r w:rsidR="002D7E21">
        <w:rPr>
          <w:sz w:val="28"/>
          <w:szCs w:val="28"/>
        </w:rPr>
        <w:t xml:space="preserve">ется серебристый налет, </w:t>
      </w:r>
      <w:r w:rsidR="00DD0D87">
        <w:rPr>
          <w:sz w:val="28"/>
          <w:szCs w:val="28"/>
        </w:rPr>
        <w:t xml:space="preserve">состоящий из кристаллов </w:t>
      </w:r>
      <w:proofErr w:type="spellStart"/>
      <w:r w:rsidR="00DD0D87">
        <w:rPr>
          <w:sz w:val="28"/>
          <w:szCs w:val="28"/>
        </w:rPr>
        <w:t>карбина</w:t>
      </w:r>
      <w:proofErr w:type="spellEnd"/>
      <w:r w:rsidR="00DD0D87" w:rsidRPr="00DD0D87">
        <w:rPr>
          <w:sz w:val="28"/>
          <w:szCs w:val="28"/>
        </w:rPr>
        <w:t>;</w:t>
      </w:r>
    </w:p>
    <w:p w:rsidR="002D7E21" w:rsidRPr="003557E9" w:rsidRDefault="002D7E21" w:rsidP="008D5731">
      <w:pPr>
        <w:pStyle w:val="ae"/>
        <w:numPr>
          <w:ilvl w:val="0"/>
          <w:numId w:val="12"/>
        </w:numPr>
        <w:spacing w:line="360" w:lineRule="auto"/>
        <w:jc w:val="both"/>
        <w:rPr>
          <w:sz w:val="28"/>
          <w:szCs w:val="28"/>
        </w:rPr>
      </w:pPr>
      <w:r>
        <w:rPr>
          <w:sz w:val="28"/>
          <w:szCs w:val="28"/>
        </w:rPr>
        <w:t>Электродуговое осаждение – испарение в электрической дуге спектрально чистых углей с достаточно медленной полимеризацией и кристаллизацией углеродного пара на поверхности холодной подложки дает продукт, в котором преобл</w:t>
      </w:r>
      <w:r w:rsidR="003557E9">
        <w:rPr>
          <w:sz w:val="28"/>
          <w:szCs w:val="28"/>
        </w:rPr>
        <w:t xml:space="preserve">адают </w:t>
      </w:r>
      <w:proofErr w:type="spellStart"/>
      <w:r w:rsidR="003557E9">
        <w:rPr>
          <w:sz w:val="28"/>
          <w:szCs w:val="28"/>
        </w:rPr>
        <w:t>карибновые</w:t>
      </w:r>
      <w:proofErr w:type="spellEnd"/>
      <w:r w:rsidR="003557E9">
        <w:rPr>
          <w:sz w:val="28"/>
          <w:szCs w:val="28"/>
        </w:rPr>
        <w:t xml:space="preserve"> формы углерода</w:t>
      </w:r>
      <w:r w:rsidR="00DD0D87" w:rsidRPr="00DD0D87">
        <w:rPr>
          <w:sz w:val="28"/>
          <w:szCs w:val="28"/>
        </w:rPr>
        <w:t>;</w:t>
      </w:r>
    </w:p>
    <w:p w:rsidR="003557E9" w:rsidRDefault="003557E9" w:rsidP="008D5731">
      <w:pPr>
        <w:pStyle w:val="ae"/>
        <w:numPr>
          <w:ilvl w:val="0"/>
          <w:numId w:val="12"/>
        </w:numPr>
        <w:spacing w:line="360" w:lineRule="auto"/>
        <w:jc w:val="both"/>
        <w:rPr>
          <w:sz w:val="28"/>
          <w:szCs w:val="28"/>
        </w:rPr>
      </w:pPr>
      <w:r>
        <w:rPr>
          <w:sz w:val="28"/>
          <w:szCs w:val="28"/>
        </w:rPr>
        <w:t xml:space="preserve">Лазерная сублимация углерода – в 1971 году </w:t>
      </w:r>
      <w:proofErr w:type="spellStart"/>
      <w:r>
        <w:rPr>
          <w:sz w:val="28"/>
          <w:szCs w:val="28"/>
        </w:rPr>
        <w:t>карбин</w:t>
      </w:r>
      <w:proofErr w:type="spellEnd"/>
      <w:r>
        <w:rPr>
          <w:sz w:val="28"/>
          <w:szCs w:val="28"/>
        </w:rPr>
        <w:t xml:space="preserve"> получили с помощью осаждения на подложку паров </w:t>
      </w:r>
      <w:proofErr w:type="spellStart"/>
      <w:r>
        <w:rPr>
          <w:sz w:val="28"/>
          <w:szCs w:val="28"/>
        </w:rPr>
        <w:t>отрицателных</w:t>
      </w:r>
      <w:proofErr w:type="spellEnd"/>
      <w:r>
        <w:rPr>
          <w:sz w:val="28"/>
          <w:szCs w:val="28"/>
        </w:rPr>
        <w:t xml:space="preserve"> ионов углерода, полученных при лазерном испарении графита. На подложке образовался серебристо-белый слой, который состоял из аморфных и</w:t>
      </w:r>
      <w:r w:rsidR="00DD0D87">
        <w:rPr>
          <w:sz w:val="28"/>
          <w:szCs w:val="28"/>
        </w:rPr>
        <w:t xml:space="preserve"> кристаллических частиц </w:t>
      </w:r>
      <w:proofErr w:type="spellStart"/>
      <w:r w:rsidR="00DD0D87">
        <w:rPr>
          <w:sz w:val="28"/>
          <w:szCs w:val="28"/>
        </w:rPr>
        <w:t>карбина</w:t>
      </w:r>
      <w:proofErr w:type="spellEnd"/>
      <w:r w:rsidR="00DD0D87" w:rsidRPr="00DD0D87">
        <w:rPr>
          <w:sz w:val="28"/>
          <w:szCs w:val="28"/>
        </w:rPr>
        <w:t>;</w:t>
      </w:r>
    </w:p>
    <w:p w:rsidR="00E56ADA" w:rsidRDefault="005D1C04" w:rsidP="008D5731">
      <w:pPr>
        <w:pStyle w:val="ae"/>
        <w:numPr>
          <w:ilvl w:val="0"/>
          <w:numId w:val="12"/>
        </w:numPr>
        <w:spacing w:line="360" w:lineRule="auto"/>
        <w:jc w:val="both"/>
        <w:rPr>
          <w:sz w:val="28"/>
          <w:szCs w:val="28"/>
        </w:rPr>
      </w:pPr>
      <w:proofErr w:type="spellStart"/>
      <w:r>
        <w:rPr>
          <w:sz w:val="28"/>
          <w:szCs w:val="28"/>
        </w:rPr>
        <w:t>Дегидрогалогенирование</w:t>
      </w:r>
      <w:proofErr w:type="spellEnd"/>
      <w:r>
        <w:rPr>
          <w:sz w:val="28"/>
          <w:szCs w:val="28"/>
        </w:rPr>
        <w:t xml:space="preserve"> галогенсодержащих полимеров – один из наиболее доступных методов получения </w:t>
      </w:r>
      <w:proofErr w:type="spellStart"/>
      <w:r>
        <w:rPr>
          <w:sz w:val="28"/>
          <w:szCs w:val="28"/>
        </w:rPr>
        <w:t>карбина</w:t>
      </w:r>
      <w:proofErr w:type="spellEnd"/>
      <w:r>
        <w:rPr>
          <w:sz w:val="28"/>
          <w:szCs w:val="28"/>
        </w:rPr>
        <w:t xml:space="preserve"> или его фрагментов</w:t>
      </w:r>
      <w:r w:rsidR="00E56ADA">
        <w:rPr>
          <w:sz w:val="28"/>
          <w:szCs w:val="28"/>
        </w:rPr>
        <w:t xml:space="preserve">. Особенностью данного метода является то, что углеродная цепочка формируется заранее при полимеризации соответствующих мономеров, при синтезе </w:t>
      </w:r>
      <w:proofErr w:type="spellStart"/>
      <w:r w:rsidR="00E56ADA">
        <w:rPr>
          <w:sz w:val="28"/>
          <w:szCs w:val="28"/>
        </w:rPr>
        <w:t>карбина</w:t>
      </w:r>
      <w:proofErr w:type="spellEnd"/>
      <w:r w:rsidR="00E56ADA">
        <w:rPr>
          <w:sz w:val="28"/>
          <w:szCs w:val="28"/>
        </w:rPr>
        <w:t xml:space="preserve"> задача состоит в том, чтобы при полном отщеплении </w:t>
      </w:r>
      <w:proofErr w:type="spellStart"/>
      <w:r w:rsidR="00E56ADA">
        <w:rPr>
          <w:sz w:val="28"/>
          <w:szCs w:val="28"/>
        </w:rPr>
        <w:t>галогеноводорода</w:t>
      </w:r>
      <w:proofErr w:type="spellEnd"/>
      <w:r w:rsidR="00E56ADA">
        <w:rPr>
          <w:sz w:val="28"/>
          <w:szCs w:val="28"/>
        </w:rPr>
        <w:t xml:space="preserve"> сохранить эту линейную углеродную цепочку. Удобными для получения </w:t>
      </w:r>
      <w:proofErr w:type="spellStart"/>
      <w:r w:rsidR="00E56ADA">
        <w:rPr>
          <w:sz w:val="28"/>
          <w:szCs w:val="28"/>
        </w:rPr>
        <w:t>карбина</w:t>
      </w:r>
      <w:proofErr w:type="spellEnd"/>
      <w:r w:rsidR="00E56ADA">
        <w:rPr>
          <w:sz w:val="28"/>
          <w:szCs w:val="28"/>
        </w:rPr>
        <w:t xml:space="preserve"> веществами являются 1,2-дибромэтилен, </w:t>
      </w:r>
      <w:r w:rsidR="00DD0D87">
        <w:rPr>
          <w:sz w:val="28"/>
          <w:szCs w:val="28"/>
        </w:rPr>
        <w:t>1,1,2- и 1,2,3-трихлорбутадиены</w:t>
      </w:r>
      <w:r w:rsidR="00DD0D87">
        <w:rPr>
          <w:sz w:val="28"/>
          <w:szCs w:val="28"/>
          <w:lang w:val="en-US"/>
        </w:rPr>
        <w:t>.</w:t>
      </w:r>
    </w:p>
    <w:p w:rsidR="00E56ADA" w:rsidRDefault="00C173AD" w:rsidP="008D5731">
      <w:pPr>
        <w:spacing w:line="360" w:lineRule="auto"/>
        <w:ind w:firstLine="709"/>
        <w:jc w:val="both"/>
        <w:rPr>
          <w:sz w:val="28"/>
          <w:szCs w:val="28"/>
        </w:rPr>
      </w:pPr>
      <w:r>
        <w:rPr>
          <w:sz w:val="28"/>
          <w:szCs w:val="28"/>
        </w:rPr>
        <w:t xml:space="preserve">Применение </w:t>
      </w:r>
      <w:proofErr w:type="spellStart"/>
      <w:r>
        <w:rPr>
          <w:sz w:val="28"/>
          <w:szCs w:val="28"/>
        </w:rPr>
        <w:t>карбина</w:t>
      </w:r>
      <w:proofErr w:type="spellEnd"/>
      <w:r>
        <w:rPr>
          <w:sz w:val="28"/>
          <w:szCs w:val="28"/>
        </w:rPr>
        <w:t xml:space="preserve"> может быть основано на уникальности его физических и химических свойств. В частности, под действием высокого давления </w:t>
      </w:r>
      <w:proofErr w:type="spellStart"/>
      <w:r>
        <w:rPr>
          <w:sz w:val="28"/>
          <w:szCs w:val="28"/>
        </w:rPr>
        <w:t>карбин</w:t>
      </w:r>
      <w:proofErr w:type="spellEnd"/>
      <w:r>
        <w:rPr>
          <w:sz w:val="28"/>
          <w:szCs w:val="28"/>
        </w:rPr>
        <w:t xml:space="preserve"> резко увеличивает свою электр</w:t>
      </w:r>
      <w:r w:rsidR="00DD0D87">
        <w:rPr>
          <w:sz w:val="28"/>
          <w:szCs w:val="28"/>
        </w:rPr>
        <w:t>о</w:t>
      </w:r>
      <w:r>
        <w:rPr>
          <w:sz w:val="28"/>
          <w:szCs w:val="28"/>
        </w:rPr>
        <w:t xml:space="preserve">проводность, на основе </w:t>
      </w:r>
      <w:proofErr w:type="spellStart"/>
      <w:r>
        <w:rPr>
          <w:sz w:val="28"/>
          <w:szCs w:val="28"/>
        </w:rPr>
        <w:t>карбина</w:t>
      </w:r>
      <w:proofErr w:type="spellEnd"/>
      <w:r>
        <w:rPr>
          <w:sz w:val="28"/>
          <w:szCs w:val="28"/>
        </w:rPr>
        <w:t xml:space="preserve"> </w:t>
      </w:r>
      <w:proofErr w:type="spellStart"/>
      <w:r>
        <w:rPr>
          <w:sz w:val="28"/>
          <w:szCs w:val="28"/>
        </w:rPr>
        <w:t>кумуленовой</w:t>
      </w:r>
      <w:proofErr w:type="spellEnd"/>
      <w:r>
        <w:rPr>
          <w:sz w:val="28"/>
          <w:szCs w:val="28"/>
        </w:rPr>
        <w:t xml:space="preserve"> или </w:t>
      </w:r>
      <w:proofErr w:type="spellStart"/>
      <w:r>
        <w:rPr>
          <w:sz w:val="28"/>
          <w:szCs w:val="28"/>
        </w:rPr>
        <w:t>полиацетиленовой</w:t>
      </w:r>
      <w:proofErr w:type="spellEnd"/>
      <w:r>
        <w:rPr>
          <w:sz w:val="28"/>
          <w:szCs w:val="28"/>
        </w:rPr>
        <w:t xml:space="preserve"> структуры могут быть получены материалы с высокой электрической проводимостью и уникальными магнитными свойствами. Еще одно перспективное направление – создание композитных биосовместимых покрытий, требующих химической инертности, высокой твердости, низкого трения и высокой теплопроводности</w:t>
      </w:r>
      <w:r w:rsidR="00FD7269">
        <w:rPr>
          <w:sz w:val="28"/>
          <w:szCs w:val="28"/>
        </w:rPr>
        <w:t xml:space="preserve"> </w:t>
      </w:r>
      <w:r w:rsidR="00FD7269" w:rsidRPr="00C173AD">
        <w:rPr>
          <w:sz w:val="28"/>
          <w:szCs w:val="28"/>
        </w:rPr>
        <w:t>[</w:t>
      </w:r>
      <w:r w:rsidR="00FD7269" w:rsidRPr="002307AB">
        <w:rPr>
          <w:sz w:val="28"/>
          <w:szCs w:val="28"/>
        </w:rPr>
        <w:t>30</w:t>
      </w:r>
      <w:r w:rsidR="00FD7269">
        <w:rPr>
          <w:sz w:val="28"/>
          <w:szCs w:val="28"/>
        </w:rPr>
        <w:t xml:space="preserve">, </w:t>
      </w:r>
      <w:r w:rsidR="00FD7269" w:rsidRPr="002307AB">
        <w:rPr>
          <w:sz w:val="28"/>
          <w:szCs w:val="28"/>
        </w:rPr>
        <w:t>31</w:t>
      </w:r>
      <w:r w:rsidR="00FD7269" w:rsidRPr="007D5B04">
        <w:rPr>
          <w:sz w:val="28"/>
          <w:szCs w:val="28"/>
        </w:rPr>
        <w:t>]</w:t>
      </w:r>
      <w:r w:rsidR="00FD7269">
        <w:rPr>
          <w:sz w:val="28"/>
          <w:szCs w:val="28"/>
        </w:rPr>
        <w:t>.</w:t>
      </w:r>
    </w:p>
    <w:p w:rsidR="007D5B04" w:rsidRDefault="007D5B04" w:rsidP="008D5731">
      <w:pPr>
        <w:spacing w:line="360" w:lineRule="auto"/>
        <w:ind w:firstLine="709"/>
        <w:jc w:val="both"/>
        <w:rPr>
          <w:sz w:val="28"/>
          <w:szCs w:val="28"/>
        </w:rPr>
      </w:pPr>
      <w:r>
        <w:rPr>
          <w:sz w:val="28"/>
          <w:szCs w:val="28"/>
        </w:rPr>
        <w:br w:type="page"/>
      </w:r>
    </w:p>
    <w:p w:rsidR="007D5B04" w:rsidRDefault="000E350A" w:rsidP="003D3E38">
      <w:pPr>
        <w:pStyle w:val="10"/>
        <w:spacing w:line="360" w:lineRule="auto"/>
        <w:jc w:val="center"/>
        <w:rPr>
          <w:sz w:val="32"/>
          <w:szCs w:val="32"/>
        </w:rPr>
      </w:pPr>
      <w:bookmarkStart w:id="12" w:name="_Toc40805425"/>
      <w:r>
        <w:rPr>
          <w:sz w:val="32"/>
          <w:szCs w:val="32"/>
        </w:rPr>
        <w:lastRenderedPageBreak/>
        <w:t>Переходные формы углерода</w:t>
      </w:r>
      <w:r w:rsidR="007E5599" w:rsidRPr="007E5599">
        <w:rPr>
          <w:sz w:val="32"/>
          <w:szCs w:val="32"/>
        </w:rPr>
        <w:t xml:space="preserve"> и их классификация</w:t>
      </w:r>
      <w:bookmarkEnd w:id="12"/>
    </w:p>
    <w:p w:rsidR="007E5599" w:rsidRDefault="007E5599" w:rsidP="008D5731">
      <w:pPr>
        <w:spacing w:line="360" w:lineRule="auto"/>
        <w:ind w:firstLine="709"/>
        <w:jc w:val="both"/>
        <w:rPr>
          <w:sz w:val="28"/>
          <w:szCs w:val="28"/>
        </w:rPr>
      </w:pPr>
      <w:r>
        <w:rPr>
          <w:sz w:val="28"/>
          <w:szCs w:val="28"/>
        </w:rPr>
        <w:t xml:space="preserve">Активное изучение и синтез новых соединений углерода вызвали необходимость классификации их на более узкие группы, имеющие одну или несколько общих черт. В связи с тем, что данные соединения являются углеродными, возникает прекрасная возможность классифицировать их по типу гибридизации атомов углерода.  </w:t>
      </w:r>
    </w:p>
    <w:p w:rsidR="007E5599" w:rsidRPr="00FF5B02" w:rsidRDefault="00676407" w:rsidP="008D5731">
      <w:pPr>
        <w:spacing w:line="360" w:lineRule="auto"/>
        <w:ind w:firstLine="709"/>
        <w:jc w:val="both"/>
        <w:rPr>
          <w:sz w:val="28"/>
          <w:szCs w:val="28"/>
        </w:rPr>
      </w:pPr>
      <w:r>
        <w:rPr>
          <w:noProof/>
          <w:sz w:val="28"/>
          <w:szCs w:val="28"/>
        </w:rPr>
        <w:drawing>
          <wp:anchor distT="0" distB="0" distL="114300" distR="114300" simplePos="0" relativeHeight="251674624" behindDoc="0" locked="0" layoutInCell="1" allowOverlap="1" wp14:anchorId="3BD85279" wp14:editId="74E0CA70">
            <wp:simplePos x="0" y="0"/>
            <wp:positionH relativeFrom="column">
              <wp:posOffset>247650</wp:posOffset>
            </wp:positionH>
            <wp:positionV relativeFrom="paragraph">
              <wp:posOffset>948690</wp:posOffset>
            </wp:positionV>
            <wp:extent cx="5621020" cy="4860925"/>
            <wp:effectExtent l="0" t="0" r="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21020" cy="4860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80870">
        <w:rPr>
          <w:sz w:val="28"/>
          <w:szCs w:val="28"/>
        </w:rPr>
        <w:t xml:space="preserve">Данная классификация была предложена в работе Р. </w:t>
      </w:r>
      <w:proofErr w:type="spellStart"/>
      <w:r w:rsidR="00380870">
        <w:rPr>
          <w:sz w:val="28"/>
          <w:szCs w:val="28"/>
        </w:rPr>
        <w:t>Хайманна</w:t>
      </w:r>
      <w:proofErr w:type="spellEnd"/>
      <w:r w:rsidR="00380870">
        <w:rPr>
          <w:sz w:val="28"/>
          <w:szCs w:val="28"/>
        </w:rPr>
        <w:t xml:space="preserve"> и С. </w:t>
      </w:r>
      <w:proofErr w:type="spellStart"/>
      <w:r w:rsidR="00380870">
        <w:rPr>
          <w:sz w:val="28"/>
          <w:szCs w:val="28"/>
        </w:rPr>
        <w:t>Евсюкова</w:t>
      </w:r>
      <w:proofErr w:type="spellEnd"/>
      <w:r w:rsidR="000E350A">
        <w:rPr>
          <w:sz w:val="28"/>
          <w:szCs w:val="28"/>
        </w:rPr>
        <w:t xml:space="preserve"> </w:t>
      </w:r>
      <w:r w:rsidR="007F0AC1">
        <w:rPr>
          <w:sz w:val="28"/>
          <w:szCs w:val="28"/>
        </w:rPr>
        <w:t>[</w:t>
      </w:r>
      <w:r w:rsidR="007F0AC1" w:rsidRPr="007F0AC1">
        <w:rPr>
          <w:sz w:val="28"/>
          <w:szCs w:val="28"/>
        </w:rPr>
        <w:t>26</w:t>
      </w:r>
      <w:r w:rsidR="00380870" w:rsidRPr="00380870">
        <w:rPr>
          <w:sz w:val="28"/>
          <w:szCs w:val="28"/>
        </w:rPr>
        <w:t>]</w:t>
      </w:r>
      <w:r w:rsidR="00380870">
        <w:rPr>
          <w:sz w:val="28"/>
          <w:szCs w:val="28"/>
        </w:rPr>
        <w:t xml:space="preserve">. Она представляет собой так называемую третичную диаграмму аллотропных форм углерода (Рис. 7). </w:t>
      </w:r>
    </w:p>
    <w:p w:rsidR="00380870" w:rsidRDefault="007A677D" w:rsidP="008D5731">
      <w:pPr>
        <w:spacing w:line="360" w:lineRule="auto"/>
        <w:ind w:firstLine="709"/>
        <w:jc w:val="both"/>
        <w:rPr>
          <w:sz w:val="28"/>
          <w:szCs w:val="28"/>
        </w:rPr>
      </w:pPr>
      <w:r>
        <w:rPr>
          <w:sz w:val="28"/>
          <w:szCs w:val="28"/>
        </w:rPr>
        <w:t>Помимо уже рассмотр</w:t>
      </w:r>
      <w:r w:rsidR="002F3C2F">
        <w:rPr>
          <w:sz w:val="28"/>
          <w:szCs w:val="28"/>
        </w:rPr>
        <w:t>енных трех модификаций углерода</w:t>
      </w:r>
      <w:r w:rsidR="002F3C2F" w:rsidRPr="002F3C2F">
        <w:rPr>
          <w:sz w:val="28"/>
          <w:szCs w:val="28"/>
        </w:rPr>
        <w:t xml:space="preserve"> </w:t>
      </w:r>
      <w:r>
        <w:rPr>
          <w:sz w:val="28"/>
          <w:szCs w:val="28"/>
        </w:rPr>
        <w:t>существуют и другие его элементарные формы, которые можно назвать переходными и разделить на две большие группы:</w:t>
      </w:r>
    </w:p>
    <w:p w:rsidR="007A677D" w:rsidRDefault="00331DCA" w:rsidP="008D5731">
      <w:pPr>
        <w:pStyle w:val="ae"/>
        <w:numPr>
          <w:ilvl w:val="0"/>
          <w:numId w:val="13"/>
        </w:numPr>
        <w:spacing w:line="360" w:lineRule="auto"/>
        <w:jc w:val="both"/>
        <w:rPr>
          <w:sz w:val="28"/>
          <w:szCs w:val="28"/>
        </w:rPr>
      </w:pPr>
      <w:r>
        <w:rPr>
          <w:sz w:val="28"/>
          <w:szCs w:val="28"/>
        </w:rPr>
        <w:lastRenderedPageBreak/>
        <w:t xml:space="preserve">Смешанные формы - </w:t>
      </w:r>
      <w:r w:rsidR="007A677D">
        <w:rPr>
          <w:sz w:val="28"/>
          <w:szCs w:val="28"/>
        </w:rPr>
        <w:t xml:space="preserve">«Аморфный», </w:t>
      </w:r>
      <w:proofErr w:type="spellStart"/>
      <w:r w:rsidR="007A677D">
        <w:rPr>
          <w:sz w:val="28"/>
          <w:szCs w:val="28"/>
        </w:rPr>
        <w:t>алмазоподобный</w:t>
      </w:r>
      <w:proofErr w:type="spellEnd"/>
      <w:r w:rsidR="007A677D">
        <w:rPr>
          <w:sz w:val="28"/>
          <w:szCs w:val="28"/>
        </w:rPr>
        <w:t xml:space="preserve">, стеклообразный углерод, сажа, кокс и подобные им материалы. Такие формы состоят из атомов </w:t>
      </w:r>
      <w:r w:rsidR="00FD7269">
        <w:rPr>
          <w:sz w:val="28"/>
          <w:szCs w:val="28"/>
        </w:rPr>
        <w:t>углерода различной гибридизации;</w:t>
      </w:r>
    </w:p>
    <w:p w:rsidR="00903E0B" w:rsidRDefault="007A677D" w:rsidP="008D5731">
      <w:pPr>
        <w:pStyle w:val="ae"/>
        <w:numPr>
          <w:ilvl w:val="0"/>
          <w:numId w:val="13"/>
        </w:numPr>
        <w:spacing w:line="360" w:lineRule="auto"/>
        <w:jc w:val="both"/>
        <w:rPr>
          <w:sz w:val="28"/>
          <w:szCs w:val="28"/>
        </w:rPr>
      </w:pPr>
      <w:r>
        <w:rPr>
          <w:sz w:val="28"/>
          <w:szCs w:val="28"/>
        </w:rPr>
        <w:t xml:space="preserve">Промежуточные формы, степень гибридизации углеродных атомов которых можно выразить в виде </w:t>
      </w:r>
      <w:proofErr w:type="spellStart"/>
      <w:r>
        <w:rPr>
          <w:sz w:val="28"/>
          <w:szCs w:val="28"/>
          <w:lang w:val="en-US"/>
        </w:rPr>
        <w:t>sp</w:t>
      </w:r>
      <w:proofErr w:type="spellEnd"/>
      <w:r>
        <w:rPr>
          <w:sz w:val="28"/>
          <w:szCs w:val="28"/>
          <w:lang w:val="en-US"/>
        </w:rPr>
        <w:t>ᵐ</w:t>
      </w:r>
      <w:r>
        <w:rPr>
          <w:sz w:val="28"/>
          <w:szCs w:val="28"/>
        </w:rPr>
        <w:t xml:space="preserve">, где </w:t>
      </w:r>
      <w:r>
        <w:rPr>
          <w:sz w:val="28"/>
          <w:szCs w:val="28"/>
          <w:lang w:val="en-US"/>
        </w:rPr>
        <w:t>m</w:t>
      </w:r>
      <w:r w:rsidRPr="007A677D">
        <w:rPr>
          <w:sz w:val="28"/>
          <w:szCs w:val="28"/>
        </w:rPr>
        <w:t xml:space="preserve"> </w:t>
      </w:r>
      <w:r>
        <w:rPr>
          <w:sz w:val="28"/>
          <w:szCs w:val="28"/>
        </w:rPr>
        <w:t xml:space="preserve">принимает </w:t>
      </w:r>
      <w:r w:rsidR="00903E0B">
        <w:rPr>
          <w:sz w:val="28"/>
          <w:szCs w:val="28"/>
        </w:rPr>
        <w:t>значения    (1, 2) или (2, 3)</w:t>
      </w:r>
      <w:r w:rsidR="003B4671">
        <w:rPr>
          <w:sz w:val="28"/>
          <w:szCs w:val="28"/>
        </w:rPr>
        <w:t xml:space="preserve">. В подгруппу </w:t>
      </w:r>
      <w:r w:rsidR="003B4671" w:rsidRPr="003B4671">
        <w:rPr>
          <w:sz w:val="28"/>
          <w:szCs w:val="28"/>
        </w:rPr>
        <w:t xml:space="preserve">(1, 2) </w:t>
      </w:r>
      <w:r w:rsidR="003B4671">
        <w:rPr>
          <w:sz w:val="28"/>
          <w:szCs w:val="28"/>
        </w:rPr>
        <w:t xml:space="preserve">входят углеродные моноциклы. В </w:t>
      </w:r>
      <w:proofErr w:type="gramStart"/>
      <w:r w:rsidR="003B4671">
        <w:rPr>
          <w:sz w:val="28"/>
          <w:szCs w:val="28"/>
        </w:rPr>
        <w:t>другую</w:t>
      </w:r>
      <w:proofErr w:type="gramEnd"/>
      <w:r w:rsidR="003B4671">
        <w:rPr>
          <w:sz w:val="28"/>
          <w:szCs w:val="28"/>
        </w:rPr>
        <w:t xml:space="preserve"> – различные замкнуто-каркасные структуры, такие как фуллерены </w:t>
      </w:r>
      <w:r w:rsidR="00EC478B">
        <w:rPr>
          <w:sz w:val="28"/>
          <w:szCs w:val="28"/>
        </w:rPr>
        <w:t>[</w:t>
      </w:r>
      <w:r w:rsidR="00EC478B" w:rsidRPr="00EC478B">
        <w:rPr>
          <w:sz w:val="28"/>
          <w:szCs w:val="28"/>
        </w:rPr>
        <w:t>32</w:t>
      </w:r>
      <w:r w:rsidR="003B4671" w:rsidRPr="003B4671">
        <w:rPr>
          <w:sz w:val="28"/>
          <w:szCs w:val="28"/>
        </w:rPr>
        <w:t>]</w:t>
      </w:r>
      <w:r w:rsidR="003B4671">
        <w:rPr>
          <w:sz w:val="28"/>
          <w:szCs w:val="28"/>
        </w:rPr>
        <w:t xml:space="preserve"> и углеродные </w:t>
      </w:r>
      <w:proofErr w:type="spellStart"/>
      <w:r w:rsidR="003B4671">
        <w:rPr>
          <w:sz w:val="28"/>
          <w:szCs w:val="28"/>
        </w:rPr>
        <w:t>нанотрубки</w:t>
      </w:r>
      <w:proofErr w:type="spellEnd"/>
      <w:r w:rsidR="000E350A">
        <w:rPr>
          <w:sz w:val="28"/>
          <w:szCs w:val="28"/>
        </w:rPr>
        <w:t xml:space="preserve"> </w:t>
      </w:r>
      <w:r w:rsidR="003B4671" w:rsidRPr="003B4671">
        <w:rPr>
          <w:sz w:val="28"/>
          <w:szCs w:val="28"/>
        </w:rPr>
        <w:t>[</w:t>
      </w:r>
      <w:r w:rsidR="00EC478B" w:rsidRPr="00EC478B">
        <w:rPr>
          <w:sz w:val="28"/>
          <w:szCs w:val="28"/>
        </w:rPr>
        <w:t>33</w:t>
      </w:r>
      <w:r w:rsidR="003B4671" w:rsidRPr="003B4671">
        <w:rPr>
          <w:sz w:val="28"/>
          <w:szCs w:val="28"/>
        </w:rPr>
        <w:t>]</w:t>
      </w:r>
      <w:r w:rsidR="003B4671">
        <w:rPr>
          <w:sz w:val="28"/>
          <w:szCs w:val="28"/>
        </w:rPr>
        <w:t>.</w:t>
      </w:r>
    </w:p>
    <w:p w:rsidR="003B4671" w:rsidRDefault="00601133" w:rsidP="00802330">
      <w:pPr>
        <w:spacing w:line="360" w:lineRule="auto"/>
        <w:ind w:firstLine="709"/>
        <w:jc w:val="both"/>
        <w:rPr>
          <w:sz w:val="28"/>
          <w:szCs w:val="28"/>
        </w:rPr>
      </w:pPr>
      <w:r>
        <w:rPr>
          <w:sz w:val="28"/>
          <w:szCs w:val="28"/>
        </w:rPr>
        <w:t xml:space="preserve">Структуры со степенью гибридизации </w:t>
      </w:r>
      <w:proofErr w:type="spellStart"/>
      <w:r>
        <w:rPr>
          <w:sz w:val="28"/>
          <w:szCs w:val="28"/>
          <w:lang w:val="en-US"/>
        </w:rPr>
        <w:t>sp</w:t>
      </w:r>
      <w:proofErr w:type="spellEnd"/>
      <w:r>
        <w:rPr>
          <w:sz w:val="28"/>
          <w:szCs w:val="28"/>
          <w:lang w:val="en-US"/>
        </w:rPr>
        <w:t>ᵐ</w:t>
      </w:r>
      <w:r>
        <w:rPr>
          <w:sz w:val="28"/>
          <w:szCs w:val="28"/>
        </w:rPr>
        <w:t xml:space="preserve">, где </w:t>
      </w:r>
      <w:r>
        <w:rPr>
          <w:sz w:val="28"/>
          <w:szCs w:val="28"/>
          <w:lang w:val="en-US"/>
        </w:rPr>
        <w:t>m</w:t>
      </w:r>
      <w:r w:rsidRPr="007A677D">
        <w:rPr>
          <w:sz w:val="28"/>
          <w:szCs w:val="28"/>
        </w:rPr>
        <w:t xml:space="preserve"> </w:t>
      </w:r>
      <w:r>
        <w:rPr>
          <w:sz w:val="28"/>
          <w:szCs w:val="28"/>
        </w:rPr>
        <w:t>принимает значения</w:t>
      </w:r>
      <w:r w:rsidRPr="00601133">
        <w:rPr>
          <w:sz w:val="28"/>
          <w:szCs w:val="28"/>
        </w:rPr>
        <w:t xml:space="preserve"> (2</w:t>
      </w:r>
      <w:r>
        <w:rPr>
          <w:sz w:val="28"/>
          <w:szCs w:val="28"/>
        </w:rPr>
        <w:t>,3</w:t>
      </w:r>
      <w:r w:rsidRPr="00601133">
        <w:rPr>
          <w:sz w:val="28"/>
          <w:szCs w:val="28"/>
        </w:rPr>
        <w:t xml:space="preserve">) </w:t>
      </w:r>
      <w:r>
        <w:rPr>
          <w:sz w:val="28"/>
          <w:szCs w:val="28"/>
        </w:rPr>
        <w:t xml:space="preserve">находятся вдоль стороны </w:t>
      </w:r>
      <w:proofErr w:type="spellStart"/>
      <w:r>
        <w:rPr>
          <w:sz w:val="28"/>
          <w:szCs w:val="28"/>
          <w:lang w:val="en-US"/>
        </w:rPr>
        <w:t>sp</w:t>
      </w:r>
      <w:proofErr w:type="spellEnd"/>
      <w:r w:rsidR="00061A9C" w:rsidRPr="00061A9C">
        <w:rPr>
          <w:sz w:val="28"/>
          <w:szCs w:val="28"/>
        </w:rPr>
        <w:t>²</w:t>
      </w:r>
      <w:r w:rsidRPr="00601133">
        <w:rPr>
          <w:sz w:val="28"/>
          <w:szCs w:val="28"/>
        </w:rPr>
        <w:t>-</w:t>
      </w:r>
      <w:proofErr w:type="spellStart"/>
      <w:r>
        <w:rPr>
          <w:sz w:val="28"/>
          <w:szCs w:val="28"/>
          <w:lang w:val="en-US"/>
        </w:rPr>
        <w:t>sp</w:t>
      </w:r>
      <w:proofErr w:type="spellEnd"/>
      <w:r w:rsidR="00061A9C" w:rsidRPr="00061A9C">
        <w:rPr>
          <w:sz w:val="28"/>
          <w:szCs w:val="28"/>
        </w:rPr>
        <w:t>³</w:t>
      </w:r>
      <w:r>
        <w:rPr>
          <w:sz w:val="28"/>
          <w:szCs w:val="28"/>
        </w:rPr>
        <w:t xml:space="preserve">, между графитом и алмазом и объединяют фуллерены, алмазно-графитные гибриды и углеродные </w:t>
      </w:r>
      <w:proofErr w:type="spellStart"/>
      <w:r>
        <w:rPr>
          <w:sz w:val="28"/>
          <w:szCs w:val="28"/>
        </w:rPr>
        <w:t>нанотрубки</w:t>
      </w:r>
      <w:proofErr w:type="spellEnd"/>
      <w:r>
        <w:rPr>
          <w:sz w:val="28"/>
          <w:szCs w:val="28"/>
        </w:rPr>
        <w:t>. Положение каждого представителя Сₓ из семейства фуллеренов определяется отношением пяти- и шестичленных циклов, входящих в их состав, т. е. пент</w:t>
      </w:r>
      <w:proofErr w:type="gramStart"/>
      <w:r>
        <w:rPr>
          <w:sz w:val="28"/>
          <w:szCs w:val="28"/>
        </w:rPr>
        <w:t>а-</w:t>
      </w:r>
      <w:proofErr w:type="gramEnd"/>
      <w:r>
        <w:rPr>
          <w:sz w:val="28"/>
          <w:szCs w:val="28"/>
        </w:rPr>
        <w:t xml:space="preserve"> и </w:t>
      </w:r>
      <w:proofErr w:type="spellStart"/>
      <w:r>
        <w:rPr>
          <w:sz w:val="28"/>
          <w:szCs w:val="28"/>
        </w:rPr>
        <w:t>гексагонов</w:t>
      </w:r>
      <w:proofErr w:type="spellEnd"/>
      <w:r>
        <w:rPr>
          <w:sz w:val="28"/>
          <w:szCs w:val="28"/>
        </w:rPr>
        <w:t xml:space="preserve"> (П/Г). Если это отношение стремится к 0, то данное соединение является</w:t>
      </w:r>
      <w:r w:rsidR="00061A9C">
        <w:rPr>
          <w:sz w:val="28"/>
          <w:szCs w:val="28"/>
        </w:rPr>
        <w:t xml:space="preserve"> чистым графитом с гибридизацией </w:t>
      </w:r>
      <w:proofErr w:type="spellStart"/>
      <w:r w:rsidR="00061A9C">
        <w:rPr>
          <w:sz w:val="28"/>
          <w:szCs w:val="28"/>
          <w:lang w:val="en-US"/>
        </w:rPr>
        <w:t>sp</w:t>
      </w:r>
      <w:proofErr w:type="spellEnd"/>
      <w:r w:rsidR="00061A9C" w:rsidRPr="00061A9C">
        <w:rPr>
          <w:sz w:val="28"/>
          <w:szCs w:val="28"/>
        </w:rPr>
        <w:t>²</w:t>
      </w:r>
      <w:r w:rsidR="00061A9C">
        <w:rPr>
          <w:sz w:val="28"/>
          <w:szCs w:val="28"/>
        </w:rPr>
        <w:t xml:space="preserve">. Если же полностью отсутствуют шестичленные циклы, то есть при отношении, равном бесконечности, можно говорить об углероде с типом гибридизации </w:t>
      </w:r>
      <w:proofErr w:type="spellStart"/>
      <w:r w:rsidR="00061A9C">
        <w:rPr>
          <w:sz w:val="28"/>
          <w:szCs w:val="28"/>
          <w:lang w:val="en-US"/>
        </w:rPr>
        <w:t>sp</w:t>
      </w:r>
      <w:proofErr w:type="spellEnd"/>
      <w:r w:rsidR="00061A9C">
        <w:rPr>
          <w:sz w:val="28"/>
          <w:szCs w:val="28"/>
        </w:rPr>
        <w:t>³.</w:t>
      </w:r>
    </w:p>
    <w:p w:rsidR="00061A9C" w:rsidRPr="00EB27D6" w:rsidRDefault="00061A9C" w:rsidP="00802330">
      <w:pPr>
        <w:spacing w:line="360" w:lineRule="auto"/>
        <w:ind w:firstLine="709"/>
        <w:jc w:val="both"/>
        <w:rPr>
          <w:sz w:val="28"/>
          <w:szCs w:val="28"/>
        </w:rPr>
      </w:pPr>
      <w:r>
        <w:rPr>
          <w:sz w:val="28"/>
          <w:szCs w:val="28"/>
        </w:rPr>
        <w:t xml:space="preserve">На стороне треугольника </w:t>
      </w:r>
      <w:proofErr w:type="spellStart"/>
      <w:r>
        <w:rPr>
          <w:sz w:val="28"/>
          <w:szCs w:val="28"/>
          <w:lang w:val="en-US"/>
        </w:rPr>
        <w:t>sp</w:t>
      </w:r>
      <w:proofErr w:type="spellEnd"/>
      <w:r w:rsidRPr="00061A9C">
        <w:rPr>
          <w:sz w:val="28"/>
          <w:szCs w:val="28"/>
        </w:rPr>
        <w:t>-</w:t>
      </w:r>
      <w:proofErr w:type="spellStart"/>
      <w:r>
        <w:rPr>
          <w:sz w:val="28"/>
          <w:szCs w:val="28"/>
          <w:lang w:val="en-US"/>
        </w:rPr>
        <w:t>sp</w:t>
      </w:r>
      <w:proofErr w:type="spellEnd"/>
      <w:r>
        <w:rPr>
          <w:sz w:val="28"/>
          <w:szCs w:val="28"/>
        </w:rPr>
        <w:t xml:space="preserve">² </w:t>
      </w:r>
      <w:r w:rsidR="00D316DA">
        <w:rPr>
          <w:sz w:val="28"/>
          <w:szCs w:val="28"/>
        </w:rPr>
        <w:t>располагаются</w:t>
      </w:r>
      <w:r>
        <w:rPr>
          <w:sz w:val="28"/>
          <w:szCs w:val="28"/>
        </w:rPr>
        <w:t xml:space="preserve"> углеродные формы со степенью гибридизации </w:t>
      </w:r>
      <w:proofErr w:type="spellStart"/>
      <w:r>
        <w:rPr>
          <w:sz w:val="28"/>
          <w:szCs w:val="28"/>
          <w:lang w:val="en-US"/>
        </w:rPr>
        <w:t>sp</w:t>
      </w:r>
      <w:proofErr w:type="spellEnd"/>
      <w:r>
        <w:rPr>
          <w:sz w:val="28"/>
          <w:szCs w:val="28"/>
          <w:lang w:val="en-US"/>
        </w:rPr>
        <w:t>ᵐ</w:t>
      </w:r>
      <w:r>
        <w:rPr>
          <w:sz w:val="28"/>
          <w:szCs w:val="28"/>
        </w:rPr>
        <w:t xml:space="preserve">, где </w:t>
      </w:r>
      <w:r>
        <w:rPr>
          <w:sz w:val="28"/>
          <w:szCs w:val="28"/>
          <w:lang w:val="en-US"/>
        </w:rPr>
        <w:t>m</w:t>
      </w:r>
      <w:r w:rsidRPr="007A677D">
        <w:rPr>
          <w:sz w:val="28"/>
          <w:szCs w:val="28"/>
        </w:rPr>
        <w:t xml:space="preserve"> </w:t>
      </w:r>
      <w:r>
        <w:rPr>
          <w:sz w:val="28"/>
          <w:szCs w:val="28"/>
        </w:rPr>
        <w:t xml:space="preserve">принимает значения (1, 2). К таким формам можно отнести моноциклы, состоящие из некоторого числа </w:t>
      </w:r>
      <w:r>
        <w:rPr>
          <w:sz w:val="28"/>
          <w:szCs w:val="28"/>
          <w:lang w:val="en-US"/>
        </w:rPr>
        <w:t>N</w:t>
      </w:r>
      <w:r w:rsidRPr="00061A9C">
        <w:rPr>
          <w:sz w:val="28"/>
          <w:szCs w:val="28"/>
        </w:rPr>
        <w:t xml:space="preserve"> </w:t>
      </w:r>
      <w:r>
        <w:rPr>
          <w:sz w:val="28"/>
          <w:szCs w:val="28"/>
        </w:rPr>
        <w:t>атомов углерода,</w:t>
      </w:r>
      <w:r w:rsidRPr="00061A9C">
        <w:rPr>
          <w:sz w:val="28"/>
          <w:szCs w:val="28"/>
        </w:rPr>
        <w:t xml:space="preserve"> </w:t>
      </w:r>
      <w:r>
        <w:rPr>
          <w:sz w:val="28"/>
          <w:szCs w:val="28"/>
          <w:lang w:val="en-US"/>
        </w:rPr>
        <w:t>N</w:t>
      </w:r>
      <w:r w:rsidRPr="00061A9C">
        <w:rPr>
          <w:sz w:val="28"/>
          <w:szCs w:val="28"/>
        </w:rPr>
        <w:t xml:space="preserve"> </w:t>
      </w:r>
      <w:r>
        <w:rPr>
          <w:sz w:val="28"/>
          <w:szCs w:val="28"/>
        </w:rPr>
        <w:t>может быть равно 18, 24, 30</w:t>
      </w:r>
      <w:r w:rsidR="00FD7269">
        <w:rPr>
          <w:sz w:val="28"/>
          <w:szCs w:val="28"/>
        </w:rPr>
        <w:t xml:space="preserve"> </w:t>
      </w:r>
      <w:r w:rsidR="000E350A">
        <w:rPr>
          <w:sz w:val="28"/>
          <w:szCs w:val="28"/>
        </w:rPr>
        <w:t>[</w:t>
      </w:r>
      <w:r w:rsidR="00EC478B" w:rsidRPr="00EC478B">
        <w:rPr>
          <w:sz w:val="28"/>
          <w:szCs w:val="28"/>
        </w:rPr>
        <w:t>34</w:t>
      </w:r>
      <w:r w:rsidR="000E350A">
        <w:rPr>
          <w:sz w:val="28"/>
          <w:szCs w:val="28"/>
        </w:rPr>
        <w:t xml:space="preserve">, </w:t>
      </w:r>
      <w:r w:rsidR="00EC478B" w:rsidRPr="00EC478B">
        <w:rPr>
          <w:sz w:val="28"/>
          <w:szCs w:val="28"/>
        </w:rPr>
        <w:t>35</w:t>
      </w:r>
      <w:r w:rsidRPr="00061A9C">
        <w:rPr>
          <w:sz w:val="28"/>
          <w:szCs w:val="28"/>
        </w:rPr>
        <w:t>]</w:t>
      </w:r>
      <w:r w:rsidR="00EB27D6">
        <w:rPr>
          <w:sz w:val="28"/>
          <w:szCs w:val="28"/>
        </w:rPr>
        <w:t>.</w:t>
      </w:r>
    </w:p>
    <w:p w:rsidR="008D5731" w:rsidRDefault="00061A9C" w:rsidP="00802330">
      <w:pPr>
        <w:spacing w:line="360" w:lineRule="auto"/>
        <w:ind w:firstLine="709"/>
        <w:jc w:val="both"/>
        <w:rPr>
          <w:sz w:val="28"/>
          <w:szCs w:val="28"/>
        </w:rPr>
      </w:pPr>
      <w:r>
        <w:rPr>
          <w:sz w:val="28"/>
          <w:szCs w:val="28"/>
        </w:rPr>
        <w:t>Последняя сторона треугольника (</w:t>
      </w:r>
      <w:proofErr w:type="spellStart"/>
      <w:r>
        <w:rPr>
          <w:sz w:val="28"/>
          <w:szCs w:val="28"/>
          <w:lang w:val="en-US"/>
        </w:rPr>
        <w:t>sp</w:t>
      </w:r>
      <w:proofErr w:type="spellEnd"/>
      <w:r w:rsidRPr="00061A9C">
        <w:rPr>
          <w:sz w:val="28"/>
          <w:szCs w:val="28"/>
        </w:rPr>
        <w:t>-</w:t>
      </w:r>
      <w:proofErr w:type="spellStart"/>
      <w:r>
        <w:rPr>
          <w:sz w:val="28"/>
          <w:szCs w:val="28"/>
          <w:lang w:val="en-US"/>
        </w:rPr>
        <w:t>sp</w:t>
      </w:r>
      <w:proofErr w:type="spellEnd"/>
      <w:r w:rsidRPr="00061A9C">
        <w:rPr>
          <w:sz w:val="28"/>
          <w:szCs w:val="28"/>
        </w:rPr>
        <w:t>³)</w:t>
      </w:r>
      <w:r>
        <w:rPr>
          <w:sz w:val="28"/>
          <w:szCs w:val="28"/>
        </w:rPr>
        <w:t xml:space="preserve">, идущая от </w:t>
      </w:r>
      <w:proofErr w:type="spellStart"/>
      <w:r>
        <w:rPr>
          <w:sz w:val="28"/>
          <w:szCs w:val="28"/>
        </w:rPr>
        <w:t>карбина</w:t>
      </w:r>
      <w:proofErr w:type="spellEnd"/>
      <w:r>
        <w:rPr>
          <w:sz w:val="28"/>
          <w:szCs w:val="28"/>
        </w:rPr>
        <w:t xml:space="preserve"> к алмазу,</w:t>
      </w:r>
      <w:r w:rsidR="008D5731">
        <w:rPr>
          <w:sz w:val="28"/>
          <w:szCs w:val="28"/>
        </w:rPr>
        <w:t xml:space="preserve"> не изучена в достаточной мере, чтобы четко ее охарактеризовать. </w:t>
      </w:r>
      <w:r>
        <w:rPr>
          <w:sz w:val="28"/>
          <w:szCs w:val="28"/>
        </w:rPr>
        <w:t xml:space="preserve"> </w:t>
      </w:r>
      <w:r w:rsidR="008D5731">
        <w:rPr>
          <w:sz w:val="28"/>
          <w:szCs w:val="28"/>
        </w:rPr>
        <w:t xml:space="preserve">Известен такой представитель </w:t>
      </w:r>
      <w:proofErr w:type="spellStart"/>
      <w:r w:rsidR="008D5731">
        <w:rPr>
          <w:sz w:val="28"/>
          <w:szCs w:val="28"/>
          <w:lang w:val="en-US"/>
        </w:rPr>
        <w:t>sp</w:t>
      </w:r>
      <w:proofErr w:type="spellEnd"/>
      <w:r w:rsidR="008D5731">
        <w:rPr>
          <w:sz w:val="28"/>
          <w:szCs w:val="28"/>
        </w:rPr>
        <w:t>³</w:t>
      </w:r>
      <w:r w:rsidR="008D5731" w:rsidRPr="008D5731">
        <w:rPr>
          <w:sz w:val="28"/>
          <w:szCs w:val="28"/>
        </w:rPr>
        <w:t xml:space="preserve"> </w:t>
      </w:r>
      <w:r w:rsidR="008D5731">
        <w:rPr>
          <w:sz w:val="28"/>
          <w:szCs w:val="28"/>
        </w:rPr>
        <w:t xml:space="preserve">гибридизации, как </w:t>
      </w:r>
      <w:proofErr w:type="spellStart"/>
      <w:r w:rsidR="008D5731">
        <w:rPr>
          <w:sz w:val="28"/>
          <w:szCs w:val="28"/>
        </w:rPr>
        <w:t>суперкубан</w:t>
      </w:r>
      <w:proofErr w:type="spellEnd"/>
      <w:r w:rsidR="008D5731">
        <w:rPr>
          <w:sz w:val="28"/>
          <w:szCs w:val="28"/>
        </w:rPr>
        <w:t>, который имеет плотность, превышающую алмазную</w:t>
      </w:r>
      <w:r w:rsidR="00D316DA">
        <w:rPr>
          <w:sz w:val="28"/>
          <w:szCs w:val="28"/>
        </w:rPr>
        <w:t xml:space="preserve"> </w:t>
      </w:r>
      <w:r w:rsidR="008D5731" w:rsidRPr="008D5731">
        <w:rPr>
          <w:sz w:val="28"/>
          <w:szCs w:val="28"/>
        </w:rPr>
        <w:t>[</w:t>
      </w:r>
      <w:r w:rsidR="00EC478B" w:rsidRPr="002307AB">
        <w:rPr>
          <w:sz w:val="28"/>
          <w:szCs w:val="28"/>
        </w:rPr>
        <w:t>36</w:t>
      </w:r>
      <w:r w:rsidR="008D5731" w:rsidRPr="008D5731">
        <w:rPr>
          <w:sz w:val="28"/>
          <w:szCs w:val="28"/>
        </w:rPr>
        <w:t>].</w:t>
      </w:r>
      <w:r w:rsidR="008D5731">
        <w:rPr>
          <w:sz w:val="28"/>
          <w:szCs w:val="28"/>
        </w:rPr>
        <w:br w:type="page"/>
      </w:r>
    </w:p>
    <w:p w:rsidR="008D5731" w:rsidRDefault="008D5731" w:rsidP="00533CFD">
      <w:pPr>
        <w:pStyle w:val="10"/>
        <w:spacing w:line="360" w:lineRule="auto"/>
        <w:jc w:val="center"/>
        <w:rPr>
          <w:sz w:val="32"/>
          <w:szCs w:val="32"/>
        </w:rPr>
      </w:pPr>
      <w:bookmarkStart w:id="13" w:name="_Toc40805426"/>
      <w:r w:rsidRPr="008D5731">
        <w:rPr>
          <w:sz w:val="32"/>
          <w:szCs w:val="32"/>
        </w:rPr>
        <w:lastRenderedPageBreak/>
        <w:t>Фуллерены</w:t>
      </w:r>
      <w:bookmarkEnd w:id="13"/>
    </w:p>
    <w:p w:rsidR="008D5731" w:rsidRPr="008D5731" w:rsidRDefault="00FF5B02" w:rsidP="00533CFD">
      <w:pPr>
        <w:spacing w:line="360" w:lineRule="auto"/>
        <w:ind w:firstLine="709"/>
        <w:jc w:val="both"/>
        <w:rPr>
          <w:sz w:val="28"/>
          <w:szCs w:val="28"/>
        </w:rPr>
      </w:pPr>
      <w:r>
        <w:rPr>
          <w:sz w:val="28"/>
          <w:szCs w:val="28"/>
        </w:rPr>
        <w:t>Фуллерены, существование которых было установлено в середине 80-х годов, а эффективный метод получения разработан в 1990 г. уже стали основой для полноценного научного направления, имеющего как фундаментальную, так и прикладную ценность.</w:t>
      </w:r>
      <w:r w:rsidR="00550C9F">
        <w:rPr>
          <w:sz w:val="28"/>
          <w:szCs w:val="28"/>
        </w:rPr>
        <w:t xml:space="preserve"> Так как фуллерены являются рукотворным материалом, то они в полной мере отражают степень прогресса современных наук и технологий.</w:t>
      </w:r>
    </w:p>
    <w:p w:rsidR="00802330" w:rsidRDefault="00676407" w:rsidP="00550C9F">
      <w:pPr>
        <w:spacing w:line="360" w:lineRule="auto"/>
        <w:ind w:firstLine="709"/>
        <w:jc w:val="both"/>
        <w:rPr>
          <w:sz w:val="28"/>
          <w:szCs w:val="28"/>
        </w:rPr>
      </w:pPr>
      <w:r>
        <w:rPr>
          <w:noProof/>
          <w:sz w:val="28"/>
          <w:szCs w:val="28"/>
        </w:rPr>
        <w:drawing>
          <wp:anchor distT="0" distB="0" distL="114300" distR="114300" simplePos="0" relativeHeight="251675648" behindDoc="1" locked="0" layoutInCell="1" allowOverlap="1">
            <wp:simplePos x="0" y="0"/>
            <wp:positionH relativeFrom="column">
              <wp:posOffset>47625</wp:posOffset>
            </wp:positionH>
            <wp:positionV relativeFrom="paragraph">
              <wp:posOffset>195580</wp:posOffset>
            </wp:positionV>
            <wp:extent cx="2751455" cy="3068955"/>
            <wp:effectExtent l="0" t="0" r="0" b="0"/>
            <wp:wrapTight wrapText="bothSides">
              <wp:wrapPolygon edited="0">
                <wp:start x="0" y="0"/>
                <wp:lineTo x="0" y="21453"/>
                <wp:lineTo x="21386" y="21453"/>
                <wp:lineTo x="21386" y="0"/>
                <wp:lineTo x="0" y="0"/>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51455" cy="3068955"/>
                    </a:xfrm>
                    <a:prstGeom prst="rect">
                      <a:avLst/>
                    </a:prstGeom>
                    <a:noFill/>
                    <a:ln>
                      <a:noFill/>
                    </a:ln>
                  </pic:spPr>
                </pic:pic>
              </a:graphicData>
            </a:graphic>
            <wp14:sizeRelH relativeFrom="page">
              <wp14:pctWidth>0</wp14:pctWidth>
            </wp14:sizeRelH>
            <wp14:sizeRelV relativeFrom="page">
              <wp14:pctHeight>0</wp14:pctHeight>
            </wp14:sizeRelV>
          </wp:anchor>
        </w:drawing>
      </w:r>
      <w:r w:rsidR="00A620B6">
        <w:rPr>
          <w:sz w:val="28"/>
          <w:szCs w:val="28"/>
        </w:rPr>
        <w:t>Возможность синтезировать их в научных целях</w:t>
      </w:r>
      <w:r w:rsidR="00550C9F">
        <w:rPr>
          <w:sz w:val="28"/>
          <w:szCs w:val="28"/>
        </w:rPr>
        <w:t xml:space="preserve"> привел</w:t>
      </w:r>
      <w:r w:rsidR="00A620B6">
        <w:rPr>
          <w:sz w:val="28"/>
          <w:szCs w:val="28"/>
        </w:rPr>
        <w:t>а</w:t>
      </w:r>
      <w:r w:rsidR="00550C9F">
        <w:rPr>
          <w:sz w:val="28"/>
          <w:szCs w:val="28"/>
        </w:rPr>
        <w:t xml:space="preserve"> к </w:t>
      </w:r>
      <w:r w:rsidR="00E916FA">
        <w:rPr>
          <w:sz w:val="28"/>
          <w:szCs w:val="28"/>
        </w:rPr>
        <w:t>привлечению</w:t>
      </w:r>
      <w:r w:rsidR="00550C9F">
        <w:rPr>
          <w:sz w:val="28"/>
          <w:szCs w:val="28"/>
        </w:rPr>
        <w:t xml:space="preserve"> тысяч ученых из различных областей, желающих более детально изучить данные структуры. Центральное место в данных исследованиях занимает молекула С₆₀ </w:t>
      </w:r>
      <w:r w:rsidR="00D316DA">
        <w:rPr>
          <w:sz w:val="28"/>
          <w:szCs w:val="28"/>
        </w:rPr>
        <w:t xml:space="preserve"> </w:t>
      </w:r>
      <w:r w:rsidR="00550C9F">
        <w:rPr>
          <w:sz w:val="28"/>
          <w:szCs w:val="28"/>
        </w:rPr>
        <w:t>(Рис. 8), которая характеризуется наибольшей симметрией, а значит и наибольшей стабильностью.</w:t>
      </w:r>
      <w:r w:rsidR="00802330">
        <w:rPr>
          <w:sz w:val="28"/>
          <w:szCs w:val="28"/>
        </w:rPr>
        <w:t xml:space="preserve"> Одной из целей исследований было установл</w:t>
      </w:r>
      <w:r w:rsidR="00D316DA">
        <w:rPr>
          <w:sz w:val="28"/>
          <w:szCs w:val="28"/>
        </w:rPr>
        <w:t>ение разнообразных свойств фуллеренов</w:t>
      </w:r>
      <w:r w:rsidR="00802330">
        <w:rPr>
          <w:sz w:val="28"/>
          <w:szCs w:val="28"/>
        </w:rPr>
        <w:t>:</w:t>
      </w:r>
    </w:p>
    <w:p w:rsidR="00921D52" w:rsidRDefault="00802330" w:rsidP="00DD2EBA">
      <w:pPr>
        <w:pStyle w:val="ae"/>
        <w:numPr>
          <w:ilvl w:val="0"/>
          <w:numId w:val="14"/>
        </w:numPr>
        <w:spacing w:line="360" w:lineRule="auto"/>
        <w:ind w:left="1418" w:hanging="425"/>
        <w:jc w:val="both"/>
        <w:rPr>
          <w:sz w:val="28"/>
          <w:szCs w:val="28"/>
        </w:rPr>
      </w:pPr>
      <w:r w:rsidRPr="00802330">
        <w:rPr>
          <w:sz w:val="28"/>
          <w:szCs w:val="28"/>
        </w:rPr>
        <w:t xml:space="preserve">Кристаллические фуллерены и пленки представляют собой полупроводники с шириной запретной зоны </w:t>
      </w:r>
      <w:r>
        <w:rPr>
          <w:sz w:val="28"/>
          <w:szCs w:val="28"/>
        </w:rPr>
        <w:t xml:space="preserve">1,2-1,9 эВ, при этом они, как и </w:t>
      </w:r>
      <w:proofErr w:type="spellStart"/>
      <w:r>
        <w:rPr>
          <w:sz w:val="28"/>
          <w:szCs w:val="28"/>
        </w:rPr>
        <w:t>карбин</w:t>
      </w:r>
      <w:proofErr w:type="spellEnd"/>
      <w:r>
        <w:rPr>
          <w:sz w:val="28"/>
          <w:szCs w:val="28"/>
        </w:rPr>
        <w:t xml:space="preserve">, обладают фотопроводимостью при </w:t>
      </w:r>
      <w:r w:rsidR="00FD7269">
        <w:rPr>
          <w:sz w:val="28"/>
          <w:szCs w:val="28"/>
        </w:rPr>
        <w:t xml:space="preserve">воздействии оптического излучения </w:t>
      </w:r>
      <w:r w:rsidR="00F03DFF">
        <w:rPr>
          <w:sz w:val="28"/>
          <w:szCs w:val="28"/>
        </w:rPr>
        <w:t>[</w:t>
      </w:r>
      <w:r w:rsidR="00EC478B" w:rsidRPr="00EC478B">
        <w:rPr>
          <w:sz w:val="28"/>
          <w:szCs w:val="28"/>
        </w:rPr>
        <w:t>37</w:t>
      </w:r>
      <w:r w:rsidR="00EC478B">
        <w:rPr>
          <w:sz w:val="28"/>
          <w:szCs w:val="28"/>
        </w:rPr>
        <w:t>-</w:t>
      </w:r>
      <w:r w:rsidR="00EC478B" w:rsidRPr="00EC478B">
        <w:rPr>
          <w:sz w:val="28"/>
          <w:szCs w:val="28"/>
        </w:rPr>
        <w:t>39</w:t>
      </w:r>
      <w:r w:rsidRPr="00802330">
        <w:rPr>
          <w:sz w:val="28"/>
          <w:szCs w:val="28"/>
        </w:rPr>
        <w:t>]</w:t>
      </w:r>
      <w:r w:rsidR="00FD7269" w:rsidRPr="00FD7269">
        <w:rPr>
          <w:sz w:val="28"/>
          <w:szCs w:val="28"/>
        </w:rPr>
        <w:t>;</w:t>
      </w:r>
    </w:p>
    <w:p w:rsidR="00F03DFF" w:rsidRDefault="00F03DFF" w:rsidP="00DD2EBA">
      <w:pPr>
        <w:pStyle w:val="ae"/>
        <w:numPr>
          <w:ilvl w:val="0"/>
          <w:numId w:val="14"/>
        </w:numPr>
        <w:spacing w:line="360" w:lineRule="auto"/>
        <w:ind w:left="1418" w:hanging="425"/>
        <w:jc w:val="both"/>
        <w:rPr>
          <w:sz w:val="28"/>
          <w:szCs w:val="28"/>
        </w:rPr>
      </w:pPr>
      <w:r>
        <w:rPr>
          <w:sz w:val="28"/>
          <w:szCs w:val="28"/>
        </w:rPr>
        <w:t>Фуллерены в кристаллах имеют относительно невысокие энергии связи, поэтому такие кристаллы уже при комнатной температуре могут осуществлять фазовые переходы, приводящие к ориентационному разупорядочению молекул фуллеренов</w:t>
      </w:r>
      <w:r w:rsidR="00FD7269" w:rsidRPr="00FD7269">
        <w:rPr>
          <w:sz w:val="28"/>
          <w:szCs w:val="28"/>
        </w:rPr>
        <w:t xml:space="preserve"> </w:t>
      </w:r>
      <w:r w:rsidRPr="00F03DFF">
        <w:rPr>
          <w:sz w:val="28"/>
          <w:szCs w:val="28"/>
        </w:rPr>
        <w:t>[</w:t>
      </w:r>
      <w:r w:rsidR="00EC478B" w:rsidRPr="00EC478B">
        <w:rPr>
          <w:sz w:val="28"/>
          <w:szCs w:val="28"/>
        </w:rPr>
        <w:t>40</w:t>
      </w:r>
      <w:r>
        <w:rPr>
          <w:sz w:val="28"/>
          <w:szCs w:val="28"/>
        </w:rPr>
        <w:t>,</w:t>
      </w:r>
      <w:r w:rsidR="00D316DA">
        <w:rPr>
          <w:sz w:val="28"/>
          <w:szCs w:val="28"/>
        </w:rPr>
        <w:t xml:space="preserve"> </w:t>
      </w:r>
      <w:r w:rsidR="00EC478B" w:rsidRPr="00EC478B">
        <w:rPr>
          <w:sz w:val="28"/>
          <w:szCs w:val="28"/>
        </w:rPr>
        <w:t>41</w:t>
      </w:r>
      <w:r w:rsidRPr="00F03DFF">
        <w:rPr>
          <w:sz w:val="28"/>
          <w:szCs w:val="28"/>
        </w:rPr>
        <w:t>]</w:t>
      </w:r>
      <w:r w:rsidR="00FD7269" w:rsidRPr="00FD7269">
        <w:rPr>
          <w:sz w:val="28"/>
          <w:szCs w:val="28"/>
        </w:rPr>
        <w:t>;</w:t>
      </w:r>
    </w:p>
    <w:p w:rsidR="00F03DFF" w:rsidRPr="000A44E2" w:rsidRDefault="000A44E2" w:rsidP="00DD2EBA">
      <w:pPr>
        <w:pStyle w:val="ae"/>
        <w:numPr>
          <w:ilvl w:val="0"/>
          <w:numId w:val="14"/>
        </w:numPr>
        <w:spacing w:line="360" w:lineRule="auto"/>
        <w:ind w:left="1418" w:hanging="425"/>
        <w:jc w:val="both"/>
        <w:rPr>
          <w:sz w:val="28"/>
          <w:szCs w:val="28"/>
        </w:rPr>
      </w:pPr>
      <w:r>
        <w:rPr>
          <w:sz w:val="28"/>
          <w:szCs w:val="28"/>
        </w:rPr>
        <w:t>Кристаллы</w:t>
      </w:r>
      <w:proofErr w:type="gramStart"/>
      <w:r>
        <w:rPr>
          <w:sz w:val="28"/>
          <w:szCs w:val="28"/>
        </w:rPr>
        <w:t xml:space="preserve"> С</w:t>
      </w:r>
      <w:proofErr w:type="gramEnd"/>
      <w:r>
        <w:rPr>
          <w:sz w:val="28"/>
          <w:szCs w:val="28"/>
        </w:rPr>
        <w:t xml:space="preserve">₆₀, легированные атомами щелочных металлов, обладают металлической проводимостью и переходят в состояние </w:t>
      </w:r>
      <w:r>
        <w:rPr>
          <w:sz w:val="28"/>
          <w:szCs w:val="28"/>
        </w:rPr>
        <w:lastRenderedPageBreak/>
        <w:t>сверхпроводимости при температурах 19-33 К, в зависимости от типа щелочного металла</w:t>
      </w:r>
      <w:r w:rsidR="00FD7269" w:rsidRPr="00FD7269">
        <w:rPr>
          <w:sz w:val="28"/>
          <w:szCs w:val="28"/>
        </w:rPr>
        <w:t xml:space="preserve"> </w:t>
      </w:r>
      <w:r w:rsidR="00EC478B">
        <w:rPr>
          <w:sz w:val="28"/>
          <w:szCs w:val="28"/>
        </w:rPr>
        <w:t>[</w:t>
      </w:r>
      <w:r w:rsidR="00EC478B" w:rsidRPr="00EC478B">
        <w:rPr>
          <w:sz w:val="28"/>
          <w:szCs w:val="28"/>
        </w:rPr>
        <w:t>42</w:t>
      </w:r>
      <w:r w:rsidRPr="000A44E2">
        <w:rPr>
          <w:sz w:val="28"/>
          <w:szCs w:val="28"/>
        </w:rPr>
        <w:t>-</w:t>
      </w:r>
      <w:r w:rsidR="00EC478B" w:rsidRPr="00EC478B">
        <w:rPr>
          <w:sz w:val="28"/>
          <w:szCs w:val="28"/>
        </w:rPr>
        <w:t>45</w:t>
      </w:r>
      <w:r w:rsidRPr="000A44E2">
        <w:rPr>
          <w:sz w:val="28"/>
          <w:szCs w:val="28"/>
        </w:rPr>
        <w:t>]</w:t>
      </w:r>
      <w:r w:rsidR="00FD7269" w:rsidRPr="00FD7269">
        <w:rPr>
          <w:sz w:val="28"/>
          <w:szCs w:val="28"/>
        </w:rPr>
        <w:t>;</w:t>
      </w:r>
    </w:p>
    <w:p w:rsidR="000A44E2" w:rsidRDefault="000A44E2" w:rsidP="00DD2EBA">
      <w:pPr>
        <w:pStyle w:val="ae"/>
        <w:numPr>
          <w:ilvl w:val="0"/>
          <w:numId w:val="14"/>
        </w:numPr>
        <w:spacing w:line="360" w:lineRule="auto"/>
        <w:ind w:left="1418" w:hanging="425"/>
        <w:jc w:val="both"/>
        <w:rPr>
          <w:sz w:val="28"/>
          <w:szCs w:val="28"/>
        </w:rPr>
      </w:pPr>
      <w:r>
        <w:rPr>
          <w:sz w:val="28"/>
          <w:szCs w:val="28"/>
        </w:rPr>
        <w:t>Особые физико-химические свойства присутствуют и у растворов фуллеренов в органических растворителях, они имеют нелинейные оптические свойства, заключающиеся в</w:t>
      </w:r>
      <w:r w:rsidR="00F957B7">
        <w:rPr>
          <w:sz w:val="28"/>
          <w:szCs w:val="28"/>
        </w:rPr>
        <w:t xml:space="preserve"> резком снижении прозрачности раствора при превышении интенсивности оптического излучения некоторого критического значения</w:t>
      </w:r>
      <w:r w:rsidR="00FD7269" w:rsidRPr="00FD7269">
        <w:rPr>
          <w:sz w:val="28"/>
          <w:szCs w:val="28"/>
        </w:rPr>
        <w:t xml:space="preserve"> </w:t>
      </w:r>
      <w:r w:rsidR="00DD2EBA" w:rsidRPr="00DD2EBA">
        <w:rPr>
          <w:sz w:val="28"/>
          <w:szCs w:val="28"/>
        </w:rPr>
        <w:t>[</w:t>
      </w:r>
      <w:r w:rsidR="00EC478B" w:rsidRPr="00EC478B">
        <w:rPr>
          <w:sz w:val="28"/>
          <w:szCs w:val="28"/>
        </w:rPr>
        <w:t>46</w:t>
      </w:r>
      <w:r w:rsidR="00DD2EBA" w:rsidRPr="00DD2EBA">
        <w:rPr>
          <w:sz w:val="28"/>
          <w:szCs w:val="28"/>
        </w:rPr>
        <w:t>]</w:t>
      </w:r>
      <w:r w:rsidR="00DD2EBA">
        <w:rPr>
          <w:sz w:val="28"/>
          <w:szCs w:val="28"/>
        </w:rPr>
        <w:t>.</w:t>
      </w:r>
    </w:p>
    <w:p w:rsidR="00DD2EBA" w:rsidRDefault="00DD2EBA" w:rsidP="00DD2EBA">
      <w:pPr>
        <w:spacing w:line="360" w:lineRule="auto"/>
        <w:ind w:firstLine="709"/>
        <w:jc w:val="both"/>
        <w:rPr>
          <w:sz w:val="28"/>
          <w:szCs w:val="28"/>
        </w:rPr>
      </w:pPr>
      <w:r>
        <w:rPr>
          <w:sz w:val="28"/>
          <w:szCs w:val="28"/>
        </w:rPr>
        <w:t xml:space="preserve">Электронная оболочка </w:t>
      </w:r>
      <w:r w:rsidR="00F714B5">
        <w:rPr>
          <w:sz w:val="28"/>
          <w:szCs w:val="28"/>
          <w:lang w:val="en-US"/>
        </w:rPr>
        <w:t>s</w:t>
      </w:r>
      <w:r w:rsidR="00F714B5" w:rsidRPr="00F714B5">
        <w:rPr>
          <w:sz w:val="28"/>
          <w:szCs w:val="28"/>
        </w:rPr>
        <w:t>²</w:t>
      </w:r>
      <w:r w:rsidR="00F714B5">
        <w:rPr>
          <w:sz w:val="28"/>
          <w:szCs w:val="28"/>
          <w:lang w:val="en-US"/>
        </w:rPr>
        <w:t>p</w:t>
      </w:r>
      <w:r w:rsidR="00F714B5" w:rsidRPr="00F714B5">
        <w:rPr>
          <w:sz w:val="28"/>
          <w:szCs w:val="28"/>
        </w:rPr>
        <w:t>²</w:t>
      </w:r>
      <w:r>
        <w:rPr>
          <w:sz w:val="28"/>
          <w:szCs w:val="28"/>
        </w:rPr>
        <w:t xml:space="preserve"> атома</w:t>
      </w:r>
      <w:r w:rsidR="00F714B5">
        <w:rPr>
          <w:sz w:val="28"/>
          <w:szCs w:val="28"/>
        </w:rPr>
        <w:t xml:space="preserve"> углерода обеспечивает такую оптимальную структуру, при которой соседние атомы образуют пятиугольники и шестиугольники. Такая структура имеет место и в наиболее распространенных модификациях углерода, образующихся в результате термического распыления графита. Стабильные молекулы фуллеренов имеют структуру замкнутой поверхности, на которой находятся атомы углерода. Данная поверхность выложена шестиугольниками и пятиугольниками. Шестиугольник, в вершинах которого расположены атомы углерода</w:t>
      </w:r>
      <w:r w:rsidR="00D316DA">
        <w:rPr>
          <w:sz w:val="28"/>
          <w:szCs w:val="28"/>
        </w:rPr>
        <w:t>,</w:t>
      </w:r>
      <w:r w:rsidR="00F714B5">
        <w:rPr>
          <w:sz w:val="28"/>
          <w:szCs w:val="28"/>
        </w:rPr>
        <w:t xml:space="preserve"> является элементом </w:t>
      </w:r>
      <w:proofErr w:type="gramStart"/>
      <w:r w:rsidR="00F714B5">
        <w:rPr>
          <w:sz w:val="28"/>
          <w:szCs w:val="28"/>
        </w:rPr>
        <w:t>структуры</w:t>
      </w:r>
      <w:proofErr w:type="gramEnd"/>
      <w:r w:rsidR="00F714B5">
        <w:rPr>
          <w:sz w:val="28"/>
          <w:szCs w:val="28"/>
        </w:rPr>
        <w:t xml:space="preserve"> как фуллеренов, так и графита. Таким образом, наиболее эффективным способом синтеза фуллеренов оказывается термическое разрушение графита.</w:t>
      </w:r>
    </w:p>
    <w:p w:rsidR="00F714B5" w:rsidRDefault="00455C44" w:rsidP="00DD2EBA">
      <w:pPr>
        <w:spacing w:line="360" w:lineRule="auto"/>
        <w:ind w:firstLine="709"/>
        <w:jc w:val="both"/>
        <w:rPr>
          <w:sz w:val="28"/>
          <w:szCs w:val="28"/>
        </w:rPr>
      </w:pPr>
      <w:r>
        <w:rPr>
          <w:sz w:val="28"/>
          <w:szCs w:val="28"/>
        </w:rPr>
        <w:t xml:space="preserve">При оптимальных условиях генерации молекул фуллеренов нагревание графита должно быть умеренным, в результате чего продукты, получающиеся при его распаде, будут состоять из фрагментов структуры молекул фуллерена. При этом разрываются связи между отдельными слоями графита, но не происходит разложения испаряемого углерода на отдельные атомы. </w:t>
      </w:r>
    </w:p>
    <w:p w:rsidR="00455C44" w:rsidRDefault="00455C44" w:rsidP="00DD2EBA">
      <w:pPr>
        <w:spacing w:line="360" w:lineRule="auto"/>
        <w:ind w:firstLine="709"/>
        <w:jc w:val="both"/>
        <w:rPr>
          <w:sz w:val="28"/>
          <w:szCs w:val="28"/>
        </w:rPr>
      </w:pPr>
      <w:r>
        <w:rPr>
          <w:sz w:val="28"/>
          <w:szCs w:val="28"/>
        </w:rPr>
        <w:t>Для разложения графита при получении фуллеренов используется электрический нагрев графитового электрода</w:t>
      </w:r>
      <w:r w:rsidR="00D316DA">
        <w:rPr>
          <w:sz w:val="28"/>
          <w:szCs w:val="28"/>
        </w:rPr>
        <w:t xml:space="preserve"> </w:t>
      </w:r>
      <w:r w:rsidRPr="00455C44">
        <w:rPr>
          <w:sz w:val="28"/>
          <w:szCs w:val="28"/>
        </w:rPr>
        <w:t>[</w:t>
      </w:r>
      <w:r w:rsidR="00EC478B" w:rsidRPr="00EC478B">
        <w:rPr>
          <w:sz w:val="28"/>
          <w:szCs w:val="28"/>
        </w:rPr>
        <w:t>47</w:t>
      </w:r>
      <w:r w:rsidRPr="00455C44">
        <w:rPr>
          <w:sz w:val="28"/>
          <w:szCs w:val="28"/>
        </w:rPr>
        <w:t>]</w:t>
      </w:r>
      <w:r>
        <w:rPr>
          <w:sz w:val="28"/>
          <w:szCs w:val="28"/>
        </w:rPr>
        <w:t xml:space="preserve"> и лазерное облучение поверхности графита</w:t>
      </w:r>
      <w:r w:rsidR="00D316DA">
        <w:rPr>
          <w:sz w:val="28"/>
          <w:szCs w:val="28"/>
        </w:rPr>
        <w:t xml:space="preserve"> </w:t>
      </w:r>
      <w:r w:rsidRPr="00455C44">
        <w:rPr>
          <w:sz w:val="28"/>
          <w:szCs w:val="28"/>
        </w:rPr>
        <w:t>[</w:t>
      </w:r>
      <w:r w:rsidR="00EC478B" w:rsidRPr="00EC478B">
        <w:rPr>
          <w:sz w:val="28"/>
          <w:szCs w:val="28"/>
        </w:rPr>
        <w:t>48</w:t>
      </w:r>
      <w:r w:rsidRPr="00455C44">
        <w:rPr>
          <w:sz w:val="28"/>
          <w:szCs w:val="28"/>
        </w:rPr>
        <w:t>]</w:t>
      </w:r>
      <w:r>
        <w:rPr>
          <w:sz w:val="28"/>
          <w:szCs w:val="28"/>
        </w:rPr>
        <w:t>. Оба процесса преимущественно происходят в буферном газе, в качестве которого часто используют гелий.</w:t>
      </w:r>
    </w:p>
    <w:p w:rsidR="0079135E" w:rsidRDefault="0079135E" w:rsidP="00DD2EBA">
      <w:pPr>
        <w:spacing w:line="360" w:lineRule="auto"/>
        <w:ind w:firstLine="709"/>
        <w:jc w:val="both"/>
        <w:rPr>
          <w:sz w:val="28"/>
          <w:szCs w:val="28"/>
        </w:rPr>
      </w:pPr>
      <w:r>
        <w:rPr>
          <w:sz w:val="28"/>
          <w:szCs w:val="28"/>
        </w:rPr>
        <w:t xml:space="preserve">Наиболее удобный и распространенный метод экстракции фуллеренов </w:t>
      </w:r>
      <w:proofErr w:type="spellStart"/>
      <w:r>
        <w:rPr>
          <w:sz w:val="28"/>
          <w:szCs w:val="28"/>
        </w:rPr>
        <w:t>иа</w:t>
      </w:r>
      <w:proofErr w:type="spellEnd"/>
      <w:r>
        <w:rPr>
          <w:sz w:val="28"/>
          <w:szCs w:val="28"/>
        </w:rPr>
        <w:t xml:space="preserve"> продуктов термического разложения графита (</w:t>
      </w:r>
      <w:proofErr w:type="spellStart"/>
      <w:r>
        <w:rPr>
          <w:sz w:val="28"/>
          <w:szCs w:val="28"/>
        </w:rPr>
        <w:t>фуллеренсодержащей</w:t>
      </w:r>
      <w:proofErr w:type="spellEnd"/>
      <w:r>
        <w:rPr>
          <w:sz w:val="28"/>
          <w:szCs w:val="28"/>
        </w:rPr>
        <w:t xml:space="preserve"> сажи), а также следующей за этим сепарации и очистки фуллеренов основан на </w:t>
      </w:r>
      <w:r>
        <w:rPr>
          <w:sz w:val="28"/>
          <w:szCs w:val="28"/>
        </w:rPr>
        <w:lastRenderedPageBreak/>
        <w:t>использовании растворителей и сорбентов.</w:t>
      </w:r>
      <w:r w:rsidR="00475C43">
        <w:rPr>
          <w:sz w:val="28"/>
          <w:szCs w:val="28"/>
        </w:rPr>
        <w:t xml:space="preserve"> Данный метод содержит в себе несколько стадий:</w:t>
      </w:r>
    </w:p>
    <w:p w:rsidR="00475C43" w:rsidRDefault="00475C43" w:rsidP="00475C43">
      <w:pPr>
        <w:pStyle w:val="ae"/>
        <w:numPr>
          <w:ilvl w:val="0"/>
          <w:numId w:val="15"/>
        </w:numPr>
        <w:spacing w:line="360" w:lineRule="auto"/>
        <w:jc w:val="both"/>
        <w:rPr>
          <w:sz w:val="28"/>
          <w:szCs w:val="28"/>
        </w:rPr>
      </w:pPr>
      <w:r>
        <w:rPr>
          <w:sz w:val="28"/>
          <w:szCs w:val="28"/>
        </w:rPr>
        <w:t>Фуллерен</w:t>
      </w:r>
      <w:r w:rsidR="006F039B">
        <w:rPr>
          <w:sz w:val="28"/>
          <w:szCs w:val="28"/>
        </w:rPr>
        <w:t>-</w:t>
      </w:r>
      <w:r>
        <w:rPr>
          <w:sz w:val="28"/>
          <w:szCs w:val="28"/>
        </w:rPr>
        <w:t>содержащая сажа обрабатывается с помощью неполярного растворителя, например</w:t>
      </w:r>
      <w:r w:rsidR="00FD7269">
        <w:rPr>
          <w:sz w:val="28"/>
          <w:szCs w:val="28"/>
        </w:rPr>
        <w:t>,</w:t>
      </w:r>
      <w:r>
        <w:rPr>
          <w:sz w:val="28"/>
          <w:szCs w:val="28"/>
        </w:rPr>
        <w:t xml:space="preserve"> толуола или бензола. Так некоторые фуллерены посредством растворения отделяются от нерастворимой фракции, занимающей 70-80</w:t>
      </w:r>
      <w:r w:rsidR="00EB27D6">
        <w:rPr>
          <w:sz w:val="28"/>
          <w:szCs w:val="28"/>
        </w:rPr>
        <w:t>% от исходного количества сырья</w:t>
      </w:r>
      <w:r w:rsidR="00EB27D6" w:rsidRPr="00EB27D6">
        <w:rPr>
          <w:sz w:val="28"/>
          <w:szCs w:val="28"/>
        </w:rPr>
        <w:t>;</w:t>
      </w:r>
    </w:p>
    <w:p w:rsidR="00475C43" w:rsidRDefault="00475C43" w:rsidP="00475C43">
      <w:pPr>
        <w:pStyle w:val="ae"/>
        <w:numPr>
          <w:ilvl w:val="0"/>
          <w:numId w:val="15"/>
        </w:numPr>
        <w:spacing w:line="360" w:lineRule="auto"/>
        <w:jc w:val="both"/>
        <w:rPr>
          <w:sz w:val="28"/>
          <w:szCs w:val="28"/>
        </w:rPr>
      </w:pPr>
      <w:r>
        <w:rPr>
          <w:sz w:val="28"/>
          <w:szCs w:val="28"/>
        </w:rPr>
        <w:t>Выпаривание ра</w:t>
      </w:r>
      <w:r w:rsidR="00D316DA">
        <w:rPr>
          <w:sz w:val="28"/>
          <w:szCs w:val="28"/>
        </w:rPr>
        <w:t>с</w:t>
      </w:r>
      <w:r>
        <w:rPr>
          <w:sz w:val="28"/>
          <w:szCs w:val="28"/>
        </w:rPr>
        <w:t xml:space="preserve">твора приводит к образованию черного поликристаллического порошка, который несет в себе несколько видов фуллеренов (80-90% - </w:t>
      </w:r>
      <w:proofErr w:type="gramStart"/>
      <w:r>
        <w:rPr>
          <w:sz w:val="28"/>
          <w:szCs w:val="28"/>
        </w:rPr>
        <w:t>С</w:t>
      </w:r>
      <w:proofErr w:type="gramEnd"/>
      <w:r>
        <w:rPr>
          <w:sz w:val="28"/>
          <w:szCs w:val="28"/>
        </w:rPr>
        <w:t>₆₀ и 10-15% - С₇₀)</w:t>
      </w:r>
      <w:r w:rsidR="00EB27D6" w:rsidRPr="00EB27D6">
        <w:rPr>
          <w:sz w:val="28"/>
          <w:szCs w:val="28"/>
        </w:rPr>
        <w:t>;</w:t>
      </w:r>
    </w:p>
    <w:p w:rsidR="000048EB" w:rsidRDefault="00475C43" w:rsidP="00533CFD">
      <w:pPr>
        <w:pStyle w:val="ae"/>
        <w:numPr>
          <w:ilvl w:val="0"/>
          <w:numId w:val="15"/>
        </w:numPr>
        <w:spacing w:line="360" w:lineRule="auto"/>
        <w:jc w:val="both"/>
        <w:rPr>
          <w:sz w:val="28"/>
          <w:szCs w:val="28"/>
        </w:rPr>
      </w:pPr>
      <w:r>
        <w:rPr>
          <w:sz w:val="28"/>
          <w:szCs w:val="28"/>
        </w:rPr>
        <w:t>Сепарация фуллеренов происходит при помощи абсорбирующих материалов, таких</w:t>
      </w:r>
      <w:r w:rsidR="00D316DA">
        <w:rPr>
          <w:sz w:val="28"/>
          <w:szCs w:val="28"/>
        </w:rPr>
        <w:t>,</w:t>
      </w:r>
      <w:r>
        <w:rPr>
          <w:sz w:val="28"/>
          <w:szCs w:val="28"/>
        </w:rPr>
        <w:t xml:space="preserve"> как алюминий либо активированный уголь. Экстракт фуллеренов, растворенный в растворителе</w:t>
      </w:r>
      <w:r w:rsidR="00D316DA">
        <w:rPr>
          <w:sz w:val="28"/>
          <w:szCs w:val="28"/>
        </w:rPr>
        <w:t>,</w:t>
      </w:r>
      <w:r>
        <w:rPr>
          <w:sz w:val="28"/>
          <w:szCs w:val="28"/>
        </w:rPr>
        <w:t xml:space="preserve"> пропускается через сорбент</w:t>
      </w:r>
      <w:r w:rsidR="003D3E38">
        <w:rPr>
          <w:sz w:val="28"/>
          <w:szCs w:val="28"/>
        </w:rPr>
        <w:t xml:space="preserve">. Растворитель экстрагирует из сорбента поочередно фуллерены различного сорта, таким </w:t>
      </w:r>
      <w:proofErr w:type="gramStart"/>
      <w:r w:rsidR="003D3E38">
        <w:rPr>
          <w:sz w:val="28"/>
          <w:szCs w:val="28"/>
        </w:rPr>
        <w:t>образом</w:t>
      </w:r>
      <w:proofErr w:type="gramEnd"/>
      <w:r w:rsidR="003D3E38">
        <w:rPr>
          <w:sz w:val="28"/>
          <w:szCs w:val="28"/>
        </w:rPr>
        <w:t xml:space="preserve"> происходит их отделение.</w:t>
      </w:r>
    </w:p>
    <w:p w:rsidR="000048EB" w:rsidRDefault="000048EB" w:rsidP="000048EB">
      <w:pPr>
        <w:spacing w:line="360" w:lineRule="auto"/>
        <w:ind w:firstLine="709"/>
        <w:jc w:val="both"/>
        <w:rPr>
          <w:sz w:val="28"/>
          <w:szCs w:val="28"/>
        </w:rPr>
      </w:pPr>
      <w:r w:rsidRPr="000048EB">
        <w:rPr>
          <w:sz w:val="28"/>
          <w:szCs w:val="28"/>
        </w:rPr>
        <w:t>Перспективы применения фуллеренов обусловлены спецификой их физико-химических характеристик. Добавка небольшого их количества способна существенно изменить свойства модифицированного материала</w:t>
      </w:r>
      <w:r>
        <w:rPr>
          <w:sz w:val="28"/>
          <w:szCs w:val="28"/>
        </w:rPr>
        <w:t>. Особенно выражены преимущества фуллеренов в следующих практических приложениях:</w:t>
      </w:r>
    </w:p>
    <w:p w:rsidR="000048EB" w:rsidRDefault="000048EB" w:rsidP="000048EB">
      <w:pPr>
        <w:pStyle w:val="ae"/>
        <w:numPr>
          <w:ilvl w:val="0"/>
          <w:numId w:val="22"/>
        </w:numPr>
        <w:spacing w:line="360" w:lineRule="auto"/>
        <w:jc w:val="both"/>
        <w:rPr>
          <w:sz w:val="28"/>
          <w:szCs w:val="28"/>
        </w:rPr>
      </w:pPr>
      <w:r>
        <w:rPr>
          <w:sz w:val="28"/>
          <w:szCs w:val="28"/>
        </w:rPr>
        <w:t xml:space="preserve">В качестве присадок к маслам и смазкам, </w:t>
      </w:r>
      <w:r w:rsidR="007C12B5">
        <w:rPr>
          <w:sz w:val="28"/>
          <w:szCs w:val="28"/>
        </w:rPr>
        <w:t>значительно повышающим износоустойчивость механизмов;</w:t>
      </w:r>
    </w:p>
    <w:p w:rsidR="007C12B5" w:rsidRDefault="007C12B5" w:rsidP="000048EB">
      <w:pPr>
        <w:pStyle w:val="ae"/>
        <w:numPr>
          <w:ilvl w:val="0"/>
          <w:numId w:val="22"/>
        </w:numPr>
        <w:spacing w:line="360" w:lineRule="auto"/>
        <w:jc w:val="both"/>
        <w:rPr>
          <w:sz w:val="28"/>
          <w:szCs w:val="28"/>
        </w:rPr>
      </w:pPr>
      <w:r>
        <w:rPr>
          <w:sz w:val="28"/>
          <w:szCs w:val="28"/>
        </w:rPr>
        <w:t>Для создания тонкопленочных защитных покрытий высокой стойкости;</w:t>
      </w:r>
    </w:p>
    <w:p w:rsidR="007C12B5" w:rsidRDefault="007C12B5" w:rsidP="000048EB">
      <w:pPr>
        <w:pStyle w:val="ae"/>
        <w:numPr>
          <w:ilvl w:val="0"/>
          <w:numId w:val="22"/>
        </w:numPr>
        <w:spacing w:line="360" w:lineRule="auto"/>
        <w:jc w:val="both"/>
        <w:rPr>
          <w:sz w:val="28"/>
          <w:szCs w:val="28"/>
        </w:rPr>
      </w:pPr>
      <w:r>
        <w:rPr>
          <w:sz w:val="28"/>
          <w:szCs w:val="28"/>
        </w:rPr>
        <w:t>Для создания тканых материалов специального назначения, например, сверхпрочные нити на основе полимерных молекул, модифицированные фуллеренами;</w:t>
      </w:r>
    </w:p>
    <w:p w:rsidR="00475C43" w:rsidRPr="007C12B5" w:rsidRDefault="007C12B5" w:rsidP="007C12B5">
      <w:pPr>
        <w:pStyle w:val="ae"/>
        <w:numPr>
          <w:ilvl w:val="0"/>
          <w:numId w:val="22"/>
        </w:numPr>
        <w:spacing w:line="360" w:lineRule="auto"/>
        <w:jc w:val="both"/>
        <w:rPr>
          <w:sz w:val="28"/>
          <w:szCs w:val="28"/>
        </w:rPr>
      </w:pPr>
      <w:r>
        <w:rPr>
          <w:sz w:val="28"/>
          <w:szCs w:val="28"/>
        </w:rPr>
        <w:t xml:space="preserve">Для создания </w:t>
      </w:r>
      <w:proofErr w:type="spellStart"/>
      <w:r>
        <w:rPr>
          <w:sz w:val="28"/>
          <w:szCs w:val="28"/>
        </w:rPr>
        <w:t>термомодифицированных</w:t>
      </w:r>
      <w:proofErr w:type="spellEnd"/>
      <w:r>
        <w:rPr>
          <w:sz w:val="28"/>
          <w:szCs w:val="28"/>
        </w:rPr>
        <w:t xml:space="preserve"> материалов электродов для химических источников тока.</w:t>
      </w:r>
    </w:p>
    <w:p w:rsidR="00533CFD" w:rsidRDefault="00533CFD" w:rsidP="00533CFD">
      <w:pPr>
        <w:pStyle w:val="10"/>
        <w:spacing w:line="360" w:lineRule="auto"/>
        <w:jc w:val="center"/>
        <w:rPr>
          <w:sz w:val="32"/>
          <w:szCs w:val="32"/>
        </w:rPr>
      </w:pPr>
      <w:bookmarkStart w:id="14" w:name="_Toc40805427"/>
      <w:proofErr w:type="spellStart"/>
      <w:r w:rsidRPr="00533CFD">
        <w:rPr>
          <w:sz w:val="32"/>
          <w:szCs w:val="32"/>
        </w:rPr>
        <w:lastRenderedPageBreak/>
        <w:t>Нанотрубки</w:t>
      </w:r>
      <w:bookmarkEnd w:id="14"/>
      <w:proofErr w:type="spellEnd"/>
    </w:p>
    <w:p w:rsidR="007A06D9" w:rsidRDefault="00CD464A" w:rsidP="00533CFD">
      <w:pPr>
        <w:spacing w:line="360" w:lineRule="auto"/>
        <w:ind w:firstLine="709"/>
        <w:jc w:val="both"/>
        <w:rPr>
          <w:sz w:val="28"/>
          <w:szCs w:val="28"/>
        </w:rPr>
      </w:pPr>
      <w:r>
        <w:rPr>
          <w:sz w:val="28"/>
          <w:szCs w:val="28"/>
        </w:rPr>
        <w:t xml:space="preserve">Открытие фуллеренов в 1985 году, удостоенное Нобелевской премии по химии за 1996 год, и разработка </w:t>
      </w:r>
      <w:r w:rsidR="00084C72">
        <w:rPr>
          <w:sz w:val="28"/>
          <w:szCs w:val="28"/>
        </w:rPr>
        <w:t xml:space="preserve">технологии их получения положили начало активным исследованиям поверхностных структур углерода. Основным элементом таких структур является графитовый слой.  В случае фуллеренов такая поверхность имеет замкнутую сферическую или сфероидальную форму, состоящею как их </w:t>
      </w:r>
      <w:proofErr w:type="spellStart"/>
      <w:r w:rsidR="00084C72">
        <w:rPr>
          <w:sz w:val="28"/>
          <w:szCs w:val="28"/>
        </w:rPr>
        <w:t>щест</w:t>
      </w:r>
      <w:proofErr w:type="gramStart"/>
      <w:r w:rsidR="00084C72">
        <w:rPr>
          <w:sz w:val="28"/>
          <w:szCs w:val="28"/>
        </w:rPr>
        <w:t>и</w:t>
      </w:r>
      <w:proofErr w:type="spellEnd"/>
      <w:r w:rsidR="00084C72">
        <w:rPr>
          <w:sz w:val="28"/>
          <w:szCs w:val="28"/>
        </w:rPr>
        <w:t>-</w:t>
      </w:r>
      <w:proofErr w:type="gramEnd"/>
      <w:r w:rsidR="00084C72">
        <w:rPr>
          <w:sz w:val="28"/>
          <w:szCs w:val="28"/>
        </w:rPr>
        <w:t>, так и из пятиугольников.</w:t>
      </w:r>
      <w:r w:rsidR="007A06D9">
        <w:rPr>
          <w:sz w:val="28"/>
          <w:szCs w:val="28"/>
        </w:rPr>
        <w:t xml:space="preserve"> Наряду со </w:t>
      </w:r>
      <w:proofErr w:type="spellStart"/>
      <w:r w:rsidR="007A06D9">
        <w:rPr>
          <w:sz w:val="28"/>
          <w:szCs w:val="28"/>
        </w:rPr>
        <w:t>сфероидалными</w:t>
      </w:r>
      <w:proofErr w:type="spellEnd"/>
      <w:r w:rsidR="007A06D9">
        <w:rPr>
          <w:sz w:val="28"/>
          <w:szCs w:val="28"/>
        </w:rPr>
        <w:t xml:space="preserve"> структурами, графитовый слой может </w:t>
      </w:r>
      <w:proofErr w:type="gramStart"/>
      <w:r w:rsidR="007A06D9">
        <w:rPr>
          <w:sz w:val="28"/>
          <w:szCs w:val="28"/>
        </w:rPr>
        <w:t>образовывать также и протяженные структуры в виде полого</w:t>
      </w:r>
      <w:proofErr w:type="gramEnd"/>
      <w:r w:rsidR="007A06D9">
        <w:rPr>
          <w:sz w:val="28"/>
          <w:szCs w:val="28"/>
        </w:rPr>
        <w:t xml:space="preserve"> цилиндра. Подобные структуры, называемые </w:t>
      </w:r>
      <w:proofErr w:type="spellStart"/>
      <w:r w:rsidR="007A06D9">
        <w:rPr>
          <w:sz w:val="28"/>
          <w:szCs w:val="28"/>
        </w:rPr>
        <w:t>нанотрубками</w:t>
      </w:r>
      <w:proofErr w:type="spellEnd"/>
      <w:r w:rsidR="007A06D9">
        <w:rPr>
          <w:sz w:val="28"/>
          <w:szCs w:val="28"/>
        </w:rPr>
        <w:t xml:space="preserve">, также обладают широким разнообразием физических и химических свойств, тем самым обеспечивая значительный интерес исследователей и технологов. </w:t>
      </w:r>
    </w:p>
    <w:p w:rsidR="006B2C58" w:rsidRDefault="006B2C58" w:rsidP="00533CFD">
      <w:pPr>
        <w:spacing w:line="360" w:lineRule="auto"/>
        <w:ind w:firstLine="709"/>
        <w:jc w:val="both"/>
        <w:rPr>
          <w:sz w:val="28"/>
          <w:szCs w:val="28"/>
        </w:rPr>
      </w:pPr>
      <w:r>
        <w:rPr>
          <w:sz w:val="28"/>
          <w:szCs w:val="28"/>
        </w:rPr>
        <w:t xml:space="preserve">Углеродные </w:t>
      </w:r>
      <w:proofErr w:type="spellStart"/>
      <w:r>
        <w:rPr>
          <w:sz w:val="28"/>
          <w:szCs w:val="28"/>
        </w:rPr>
        <w:t>нанотрубки</w:t>
      </w:r>
      <w:proofErr w:type="spellEnd"/>
      <w:r>
        <w:rPr>
          <w:sz w:val="28"/>
          <w:szCs w:val="28"/>
        </w:rPr>
        <w:t xml:space="preserve"> сочетают в себе свойства молекул и твердого тела и могут рассматриваться как промежуточные состояния вещества. Данная особенность привлекает исследователей, изучающих фундаментальные особенности поведения </w:t>
      </w:r>
      <w:proofErr w:type="spellStart"/>
      <w:r>
        <w:rPr>
          <w:sz w:val="28"/>
          <w:szCs w:val="28"/>
        </w:rPr>
        <w:t>нанотрубок</w:t>
      </w:r>
      <w:proofErr w:type="spellEnd"/>
      <w:r>
        <w:rPr>
          <w:sz w:val="28"/>
          <w:szCs w:val="28"/>
        </w:rPr>
        <w:t xml:space="preserve"> в различных условиях. </w:t>
      </w:r>
    </w:p>
    <w:p w:rsidR="00DE4EDA" w:rsidRPr="00E92AF5" w:rsidRDefault="00DE4EDA" w:rsidP="00533CFD">
      <w:pPr>
        <w:spacing w:line="360" w:lineRule="auto"/>
        <w:ind w:firstLine="709"/>
        <w:jc w:val="both"/>
        <w:rPr>
          <w:sz w:val="28"/>
          <w:szCs w:val="28"/>
        </w:rPr>
      </w:pPr>
      <w:proofErr w:type="gramStart"/>
      <w:r>
        <w:rPr>
          <w:sz w:val="28"/>
          <w:szCs w:val="28"/>
        </w:rPr>
        <w:t xml:space="preserve">Идеальная углеродная </w:t>
      </w:r>
      <w:proofErr w:type="spellStart"/>
      <w:r>
        <w:rPr>
          <w:sz w:val="28"/>
          <w:szCs w:val="28"/>
        </w:rPr>
        <w:t>нанотрубка</w:t>
      </w:r>
      <w:proofErr w:type="spellEnd"/>
      <w:r>
        <w:rPr>
          <w:sz w:val="28"/>
          <w:szCs w:val="28"/>
        </w:rPr>
        <w:t xml:space="preserve"> (УНТ) представляет собой свернутую в цилиндр графитовую плоскость.</w:t>
      </w:r>
      <w:proofErr w:type="gramEnd"/>
      <w:r>
        <w:rPr>
          <w:sz w:val="28"/>
          <w:szCs w:val="28"/>
        </w:rPr>
        <w:t xml:space="preserve"> Свойства УНТ зависят от угла ориентации графитовой плоскости относительно оси </w:t>
      </w:r>
      <w:proofErr w:type="spellStart"/>
      <w:r>
        <w:rPr>
          <w:sz w:val="28"/>
          <w:szCs w:val="28"/>
        </w:rPr>
        <w:t>нанотрубки</w:t>
      </w:r>
      <w:proofErr w:type="spellEnd"/>
      <w:r>
        <w:rPr>
          <w:sz w:val="28"/>
          <w:szCs w:val="28"/>
        </w:rPr>
        <w:t xml:space="preserve">. Угол ориентации задает </w:t>
      </w:r>
      <w:proofErr w:type="spellStart"/>
      <w:r>
        <w:rPr>
          <w:sz w:val="28"/>
          <w:szCs w:val="28"/>
        </w:rPr>
        <w:t>хиральность</w:t>
      </w:r>
      <w:proofErr w:type="spellEnd"/>
      <w:r>
        <w:rPr>
          <w:sz w:val="28"/>
          <w:szCs w:val="28"/>
        </w:rPr>
        <w:t xml:space="preserve"> УНТ, которая определяет ее электрические характеристики. На Рис.9 </w:t>
      </w:r>
      <w:r w:rsidR="00EC478B">
        <w:rPr>
          <w:sz w:val="28"/>
          <w:szCs w:val="28"/>
        </w:rPr>
        <w:t>[</w:t>
      </w:r>
      <w:r w:rsidR="00EC478B" w:rsidRPr="00EC478B">
        <w:rPr>
          <w:sz w:val="28"/>
          <w:szCs w:val="28"/>
        </w:rPr>
        <w:t>49, 50</w:t>
      </w:r>
      <w:r w:rsidRPr="000237C2">
        <w:rPr>
          <w:sz w:val="28"/>
          <w:szCs w:val="28"/>
        </w:rPr>
        <w:t>]</w:t>
      </w:r>
      <w:r w:rsidR="000237C2" w:rsidRPr="000237C2">
        <w:rPr>
          <w:sz w:val="28"/>
          <w:szCs w:val="28"/>
        </w:rPr>
        <w:t xml:space="preserve"> </w:t>
      </w:r>
      <w:r w:rsidR="000237C2">
        <w:rPr>
          <w:sz w:val="28"/>
          <w:szCs w:val="28"/>
        </w:rPr>
        <w:t xml:space="preserve">изображена часть графитовой плоскости и отмечены возможные направления ее сворачивания. </w:t>
      </w:r>
      <w:proofErr w:type="spellStart"/>
      <w:r w:rsidR="000237C2">
        <w:rPr>
          <w:sz w:val="28"/>
          <w:szCs w:val="28"/>
        </w:rPr>
        <w:t>Хиральность</w:t>
      </w:r>
      <w:proofErr w:type="spellEnd"/>
      <w:r w:rsidR="000237C2">
        <w:rPr>
          <w:sz w:val="28"/>
          <w:szCs w:val="28"/>
        </w:rPr>
        <w:t xml:space="preserve"> </w:t>
      </w:r>
      <w:proofErr w:type="spellStart"/>
      <w:r w:rsidR="000237C2">
        <w:rPr>
          <w:sz w:val="28"/>
          <w:szCs w:val="28"/>
        </w:rPr>
        <w:t>нанотрубок</w:t>
      </w:r>
      <w:proofErr w:type="spellEnd"/>
      <w:r w:rsidR="000237C2">
        <w:rPr>
          <w:sz w:val="28"/>
          <w:szCs w:val="28"/>
        </w:rPr>
        <w:t xml:space="preserve"> обозначается двумя разными способами. Первый из них представляет собой указание угла α между направлением сворачивания </w:t>
      </w:r>
      <w:proofErr w:type="spellStart"/>
      <w:r w:rsidR="000237C2">
        <w:rPr>
          <w:sz w:val="28"/>
          <w:szCs w:val="28"/>
        </w:rPr>
        <w:t>нанотрубки</w:t>
      </w:r>
      <w:proofErr w:type="spellEnd"/>
      <w:r w:rsidR="000237C2">
        <w:rPr>
          <w:sz w:val="28"/>
          <w:szCs w:val="28"/>
        </w:rPr>
        <w:t xml:space="preserve"> и направлением, в котором соседние шестиугольники имеют общую сторону.  Второй </w:t>
      </w:r>
      <w:r w:rsidR="00E92AF5">
        <w:rPr>
          <w:sz w:val="28"/>
          <w:szCs w:val="28"/>
        </w:rPr>
        <w:t xml:space="preserve"> - введение координат </w:t>
      </w:r>
      <w:r w:rsidR="00E92AF5" w:rsidRPr="00E92AF5">
        <w:rPr>
          <w:sz w:val="28"/>
          <w:szCs w:val="28"/>
        </w:rPr>
        <w:t>(</w:t>
      </w:r>
      <w:r w:rsidR="00E92AF5">
        <w:rPr>
          <w:sz w:val="28"/>
          <w:szCs w:val="28"/>
          <w:lang w:val="en-US"/>
        </w:rPr>
        <w:t>m</w:t>
      </w:r>
      <w:r w:rsidR="00E92AF5" w:rsidRPr="00E92AF5">
        <w:rPr>
          <w:sz w:val="28"/>
          <w:szCs w:val="28"/>
        </w:rPr>
        <w:t xml:space="preserve">, </w:t>
      </w:r>
      <w:r w:rsidR="00E92AF5">
        <w:rPr>
          <w:sz w:val="28"/>
          <w:szCs w:val="28"/>
          <w:lang w:val="en-US"/>
        </w:rPr>
        <w:t>n</w:t>
      </w:r>
      <w:r w:rsidR="00E92AF5" w:rsidRPr="00E92AF5">
        <w:rPr>
          <w:sz w:val="28"/>
          <w:szCs w:val="28"/>
        </w:rPr>
        <w:t>)</w:t>
      </w:r>
      <w:r w:rsidR="00E92AF5">
        <w:rPr>
          <w:sz w:val="28"/>
          <w:szCs w:val="28"/>
        </w:rPr>
        <w:t xml:space="preserve"> шестиугольника, который в результате сворачивания плоскости должен совпасть с шестиугольником,</w:t>
      </w:r>
      <w:r w:rsidR="0062732F">
        <w:rPr>
          <w:sz w:val="28"/>
          <w:szCs w:val="28"/>
        </w:rPr>
        <w:t xml:space="preserve"> находящимся в начале координат. Некоторые из таких шестиугольников вместе с соответствующими обозначениями отмечены на Рис. 9.</w:t>
      </w:r>
    </w:p>
    <w:p w:rsidR="00E325C9" w:rsidRPr="00F3544C" w:rsidRDefault="00676407" w:rsidP="00533CFD">
      <w:pPr>
        <w:spacing w:line="360" w:lineRule="auto"/>
        <w:ind w:firstLine="709"/>
        <w:jc w:val="both"/>
        <w:rPr>
          <w:sz w:val="28"/>
          <w:szCs w:val="28"/>
        </w:rPr>
      </w:pPr>
      <w:r>
        <w:rPr>
          <w:noProof/>
          <w:sz w:val="28"/>
          <w:szCs w:val="28"/>
        </w:rPr>
        <w:lastRenderedPageBreak/>
        <w:drawing>
          <wp:anchor distT="0" distB="0" distL="114300" distR="114300" simplePos="0" relativeHeight="251676672" behindDoc="0" locked="0" layoutInCell="1" allowOverlap="1" wp14:anchorId="4C5BDE04" wp14:editId="7B61213B">
            <wp:simplePos x="0" y="0"/>
            <wp:positionH relativeFrom="margin">
              <wp:posOffset>327025</wp:posOffset>
            </wp:positionH>
            <wp:positionV relativeFrom="margin">
              <wp:posOffset>4726305</wp:posOffset>
            </wp:positionV>
            <wp:extent cx="5454015" cy="4460240"/>
            <wp:effectExtent l="0" t="0" r="0"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9">
                      <a:extLst>
                        <a:ext uri="{28A0092B-C50C-407E-A947-70E740481C1C}">
                          <a14:useLocalDpi xmlns:a14="http://schemas.microsoft.com/office/drawing/2010/main" val="0"/>
                        </a:ext>
                      </a:extLst>
                    </a:blip>
                    <a:srcRect b="3608"/>
                    <a:stretch/>
                  </pic:blipFill>
                  <pic:spPr bwMode="auto">
                    <a:xfrm>
                      <a:off x="0" y="0"/>
                      <a:ext cx="5454015" cy="446024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237C2">
        <w:rPr>
          <w:noProof/>
          <w:sz w:val="28"/>
          <w:szCs w:val="28"/>
        </w:rPr>
        <w:drawing>
          <wp:anchor distT="0" distB="0" distL="114300" distR="114300" simplePos="0" relativeHeight="251665408" behindDoc="1" locked="0" layoutInCell="1" allowOverlap="1" wp14:anchorId="5BE9C38F" wp14:editId="320030C6">
            <wp:simplePos x="0" y="0"/>
            <wp:positionH relativeFrom="column">
              <wp:posOffset>-13335</wp:posOffset>
            </wp:positionH>
            <wp:positionV relativeFrom="paragraph">
              <wp:posOffset>-62865</wp:posOffset>
            </wp:positionV>
            <wp:extent cx="6115050" cy="4086225"/>
            <wp:effectExtent l="0" t="0" r="0" b="9525"/>
            <wp:wrapTight wrapText="bothSides">
              <wp:wrapPolygon edited="0">
                <wp:start x="0" y="0"/>
                <wp:lineTo x="0" y="21550"/>
                <wp:lineTo x="21533" y="21550"/>
                <wp:lineTo x="21533"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b="8917"/>
                    <a:stretch/>
                  </pic:blipFill>
                  <pic:spPr bwMode="auto">
                    <a:xfrm>
                      <a:off x="0" y="0"/>
                      <a:ext cx="6115050" cy="4086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25C9">
        <w:rPr>
          <w:sz w:val="28"/>
          <w:szCs w:val="28"/>
        </w:rPr>
        <w:t xml:space="preserve">На Рис.10 </w:t>
      </w:r>
      <w:r w:rsidR="00EC478B">
        <w:rPr>
          <w:sz w:val="28"/>
          <w:szCs w:val="28"/>
        </w:rPr>
        <w:t>[</w:t>
      </w:r>
      <w:r w:rsidR="00EC478B" w:rsidRPr="00EC478B">
        <w:rPr>
          <w:sz w:val="28"/>
          <w:szCs w:val="28"/>
        </w:rPr>
        <w:t>51</w:t>
      </w:r>
      <w:r w:rsidR="00E325C9" w:rsidRPr="00E325C9">
        <w:rPr>
          <w:sz w:val="28"/>
          <w:szCs w:val="28"/>
        </w:rPr>
        <w:t>]</w:t>
      </w:r>
      <w:r w:rsidR="00E325C9">
        <w:rPr>
          <w:sz w:val="28"/>
          <w:szCs w:val="28"/>
        </w:rPr>
        <w:t xml:space="preserve"> приведены различные модификации УНТ с </w:t>
      </w:r>
      <w:r w:rsidR="00F3544C">
        <w:rPr>
          <w:sz w:val="28"/>
          <w:szCs w:val="28"/>
        </w:rPr>
        <w:t xml:space="preserve">обозначением их </w:t>
      </w:r>
      <w:proofErr w:type="spellStart"/>
      <w:r w:rsidR="00F3544C">
        <w:rPr>
          <w:sz w:val="28"/>
          <w:szCs w:val="28"/>
        </w:rPr>
        <w:t>хиральности</w:t>
      </w:r>
      <w:proofErr w:type="spellEnd"/>
      <w:r w:rsidR="00F3544C">
        <w:rPr>
          <w:sz w:val="28"/>
          <w:szCs w:val="28"/>
        </w:rPr>
        <w:t>.</w:t>
      </w:r>
    </w:p>
    <w:p w:rsidR="00F3544C" w:rsidRDefault="00F3544C" w:rsidP="00F00031">
      <w:pPr>
        <w:spacing w:line="360" w:lineRule="auto"/>
        <w:ind w:firstLine="709"/>
        <w:jc w:val="both"/>
        <w:rPr>
          <w:sz w:val="28"/>
          <w:szCs w:val="28"/>
        </w:rPr>
      </w:pPr>
      <w:r>
        <w:rPr>
          <w:sz w:val="28"/>
          <w:szCs w:val="28"/>
        </w:rPr>
        <w:lastRenderedPageBreak/>
        <w:t xml:space="preserve">Для описания электрических свойств, связанных с </w:t>
      </w:r>
      <w:proofErr w:type="spellStart"/>
      <w:r>
        <w:rPr>
          <w:sz w:val="28"/>
          <w:szCs w:val="28"/>
        </w:rPr>
        <w:t>хиральностью</w:t>
      </w:r>
      <w:proofErr w:type="spellEnd"/>
      <w:r>
        <w:rPr>
          <w:sz w:val="28"/>
          <w:szCs w:val="28"/>
        </w:rPr>
        <w:t xml:space="preserve"> УНТ удобно использовать индекс </w:t>
      </w:r>
      <w:r w:rsidRPr="00F3544C">
        <w:rPr>
          <w:i/>
          <w:sz w:val="28"/>
          <w:szCs w:val="28"/>
          <w:lang w:val="en-US"/>
        </w:rPr>
        <w:t>k</w:t>
      </w:r>
      <w:r w:rsidRPr="00F3544C">
        <w:rPr>
          <w:i/>
          <w:sz w:val="28"/>
          <w:szCs w:val="28"/>
        </w:rPr>
        <w:t xml:space="preserve"> = </w:t>
      </w:r>
      <w:r w:rsidRPr="00F3544C">
        <w:rPr>
          <w:i/>
          <w:sz w:val="28"/>
          <w:szCs w:val="28"/>
          <w:lang w:val="en-US"/>
        </w:rPr>
        <w:t>m</w:t>
      </w:r>
      <w:r w:rsidRPr="00F3544C">
        <w:rPr>
          <w:i/>
          <w:sz w:val="28"/>
          <w:szCs w:val="28"/>
        </w:rPr>
        <w:t xml:space="preserve"> – 2</w:t>
      </w:r>
      <w:r w:rsidRPr="00F3544C">
        <w:rPr>
          <w:i/>
          <w:sz w:val="28"/>
          <w:szCs w:val="28"/>
          <w:lang w:val="en-US"/>
        </w:rPr>
        <w:t>n</w:t>
      </w:r>
      <w:r>
        <w:rPr>
          <w:sz w:val="28"/>
          <w:szCs w:val="28"/>
        </w:rPr>
        <w:t xml:space="preserve">, однозначным образом определяющий электронные характеристики </w:t>
      </w:r>
      <w:proofErr w:type="spellStart"/>
      <w:r>
        <w:rPr>
          <w:sz w:val="28"/>
          <w:szCs w:val="28"/>
        </w:rPr>
        <w:t>нанотрубки</w:t>
      </w:r>
      <w:proofErr w:type="spellEnd"/>
      <w:r>
        <w:rPr>
          <w:sz w:val="28"/>
          <w:szCs w:val="28"/>
        </w:rPr>
        <w:t xml:space="preserve"> определенного радиуса</w:t>
      </w:r>
      <w:r w:rsidR="00EC478B">
        <w:rPr>
          <w:sz w:val="28"/>
          <w:szCs w:val="28"/>
        </w:rPr>
        <w:t xml:space="preserve"> [</w:t>
      </w:r>
      <w:r w:rsidR="00EC478B" w:rsidRPr="00EC478B">
        <w:rPr>
          <w:sz w:val="28"/>
          <w:szCs w:val="28"/>
        </w:rPr>
        <w:t>52</w:t>
      </w:r>
      <w:r w:rsidRPr="00F3544C">
        <w:rPr>
          <w:sz w:val="28"/>
          <w:szCs w:val="28"/>
        </w:rPr>
        <w:t>]</w:t>
      </w:r>
      <w:r>
        <w:rPr>
          <w:sz w:val="28"/>
          <w:szCs w:val="28"/>
        </w:rPr>
        <w:t xml:space="preserve">.  Так, трубка с </w:t>
      </w:r>
      <w:r w:rsidRPr="00F02D6D">
        <w:rPr>
          <w:i/>
          <w:sz w:val="28"/>
          <w:szCs w:val="28"/>
          <w:lang w:val="en-US"/>
        </w:rPr>
        <w:t>k</w:t>
      </w:r>
      <w:r w:rsidRPr="00F02D6D">
        <w:rPr>
          <w:i/>
          <w:sz w:val="28"/>
          <w:szCs w:val="28"/>
        </w:rPr>
        <w:t xml:space="preserve"> = 0</w:t>
      </w:r>
      <w:r>
        <w:rPr>
          <w:sz w:val="28"/>
          <w:szCs w:val="28"/>
        </w:rPr>
        <w:t xml:space="preserve">, что соответствует углу </w:t>
      </w:r>
      <w:proofErr w:type="spellStart"/>
      <w:r>
        <w:rPr>
          <w:sz w:val="28"/>
          <w:szCs w:val="28"/>
        </w:rPr>
        <w:t>хиральности</w:t>
      </w:r>
      <w:proofErr w:type="spellEnd"/>
      <w:r>
        <w:rPr>
          <w:sz w:val="28"/>
          <w:szCs w:val="28"/>
        </w:rPr>
        <w:t xml:space="preserve"> α = 30º, обладает металлической проводимостью.</w:t>
      </w:r>
      <w:r w:rsidR="00F00031">
        <w:rPr>
          <w:sz w:val="28"/>
          <w:szCs w:val="28"/>
        </w:rPr>
        <w:t xml:space="preserve"> При </w:t>
      </w:r>
      <w:r w:rsidR="00F00031" w:rsidRPr="00F00031">
        <w:rPr>
          <w:i/>
          <w:sz w:val="28"/>
          <w:szCs w:val="28"/>
          <w:lang w:val="en-US"/>
        </w:rPr>
        <w:t>k</w:t>
      </w:r>
      <w:r w:rsidR="00F00031" w:rsidRPr="00F00031">
        <w:rPr>
          <w:i/>
          <w:sz w:val="28"/>
          <w:szCs w:val="28"/>
        </w:rPr>
        <w:t xml:space="preserve"> = 3(</w:t>
      </w:r>
      <w:r w:rsidR="00F00031" w:rsidRPr="00F00031">
        <w:rPr>
          <w:i/>
          <w:sz w:val="28"/>
          <w:szCs w:val="28"/>
          <w:lang w:val="en-US"/>
        </w:rPr>
        <w:t>q</w:t>
      </w:r>
      <w:r w:rsidR="00F00031" w:rsidRPr="00F00031">
        <w:rPr>
          <w:i/>
          <w:sz w:val="28"/>
          <w:szCs w:val="28"/>
        </w:rPr>
        <w:t>+1),</w:t>
      </w:r>
      <w:r w:rsidR="00F00031">
        <w:rPr>
          <w:sz w:val="28"/>
          <w:szCs w:val="28"/>
        </w:rPr>
        <w:t xml:space="preserve"> где </w:t>
      </w:r>
      <w:r w:rsidR="00F00031">
        <w:rPr>
          <w:sz w:val="28"/>
          <w:szCs w:val="28"/>
          <w:lang w:val="en-US"/>
        </w:rPr>
        <w:t>q</w:t>
      </w:r>
      <w:r w:rsidR="00F00031" w:rsidRPr="00F00031">
        <w:rPr>
          <w:sz w:val="28"/>
          <w:szCs w:val="28"/>
        </w:rPr>
        <w:t xml:space="preserve"> </w:t>
      </w:r>
      <w:r w:rsidR="00F00031">
        <w:rPr>
          <w:sz w:val="28"/>
          <w:szCs w:val="28"/>
        </w:rPr>
        <w:t xml:space="preserve">– натуральное число, УНТ представляет собой </w:t>
      </w:r>
      <w:proofErr w:type="spellStart"/>
      <w:r w:rsidR="00F00031">
        <w:rPr>
          <w:sz w:val="28"/>
          <w:szCs w:val="28"/>
        </w:rPr>
        <w:t>узкозонный</w:t>
      </w:r>
      <w:proofErr w:type="spellEnd"/>
      <w:r w:rsidR="00F00031">
        <w:rPr>
          <w:sz w:val="28"/>
          <w:szCs w:val="28"/>
        </w:rPr>
        <w:t xml:space="preserve"> полупроводник. При </w:t>
      </w:r>
      <w:r w:rsidR="00F00031" w:rsidRPr="00F00031">
        <w:rPr>
          <w:i/>
          <w:sz w:val="28"/>
          <w:szCs w:val="28"/>
          <w:lang w:val="en-US"/>
        </w:rPr>
        <w:t>k</w:t>
      </w:r>
      <w:r w:rsidR="00F00031" w:rsidRPr="00F00031">
        <w:rPr>
          <w:i/>
          <w:sz w:val="28"/>
          <w:szCs w:val="28"/>
        </w:rPr>
        <w:t xml:space="preserve"> = 3</w:t>
      </w:r>
      <w:r w:rsidR="00F00031" w:rsidRPr="00F00031">
        <w:rPr>
          <w:i/>
          <w:sz w:val="28"/>
          <w:szCs w:val="28"/>
          <w:lang w:val="en-US"/>
        </w:rPr>
        <w:t>q</w:t>
      </w:r>
      <w:r w:rsidR="00F00031" w:rsidRPr="00F00031">
        <w:rPr>
          <w:i/>
          <w:sz w:val="28"/>
          <w:szCs w:val="28"/>
        </w:rPr>
        <w:t xml:space="preserve"> +</w:t>
      </w:r>
      <w:r w:rsidR="00F00031">
        <w:rPr>
          <w:i/>
          <w:sz w:val="28"/>
          <w:szCs w:val="28"/>
        </w:rPr>
        <w:t xml:space="preserve"> 1</w:t>
      </w:r>
      <w:r w:rsidR="00F00031" w:rsidRPr="00F00031">
        <w:rPr>
          <w:i/>
          <w:sz w:val="28"/>
          <w:szCs w:val="28"/>
        </w:rPr>
        <w:t xml:space="preserve"> </w:t>
      </w:r>
      <w:r w:rsidR="00F00031">
        <w:rPr>
          <w:sz w:val="28"/>
          <w:szCs w:val="28"/>
        </w:rPr>
        <w:t xml:space="preserve">и </w:t>
      </w:r>
      <w:r w:rsidR="00F00031">
        <w:rPr>
          <w:i/>
          <w:sz w:val="28"/>
          <w:szCs w:val="28"/>
        </w:rPr>
        <w:t xml:space="preserve"> </w:t>
      </w:r>
      <w:r w:rsidR="00F00031" w:rsidRPr="00F00031">
        <w:rPr>
          <w:i/>
          <w:sz w:val="28"/>
          <w:szCs w:val="28"/>
          <w:lang w:val="en-US"/>
        </w:rPr>
        <w:t>k</w:t>
      </w:r>
      <w:r w:rsidR="00F00031" w:rsidRPr="00F00031">
        <w:rPr>
          <w:i/>
          <w:sz w:val="28"/>
          <w:szCs w:val="28"/>
        </w:rPr>
        <w:t xml:space="preserve"> = 3</w:t>
      </w:r>
      <w:r w:rsidR="00F00031" w:rsidRPr="00F00031">
        <w:rPr>
          <w:i/>
          <w:sz w:val="28"/>
          <w:szCs w:val="28"/>
          <w:lang w:val="en-US"/>
        </w:rPr>
        <w:t>q</w:t>
      </w:r>
      <w:r w:rsidR="00F00031" w:rsidRPr="00F00031">
        <w:rPr>
          <w:i/>
          <w:sz w:val="28"/>
          <w:szCs w:val="28"/>
        </w:rPr>
        <w:t xml:space="preserve"> + 2</w:t>
      </w:r>
      <w:r w:rsidR="00F00031">
        <w:rPr>
          <w:sz w:val="28"/>
          <w:szCs w:val="28"/>
        </w:rPr>
        <w:t xml:space="preserve"> – это полупроводник с умеренным значением ширины запрещенной зоны. </w:t>
      </w:r>
    </w:p>
    <w:p w:rsidR="00F00031" w:rsidRDefault="00A36310" w:rsidP="00F00031">
      <w:pPr>
        <w:spacing w:line="360" w:lineRule="auto"/>
        <w:ind w:firstLine="709"/>
        <w:jc w:val="both"/>
        <w:rPr>
          <w:sz w:val="28"/>
          <w:szCs w:val="28"/>
        </w:rPr>
      </w:pPr>
      <w:r>
        <w:rPr>
          <w:sz w:val="28"/>
          <w:szCs w:val="28"/>
        </w:rPr>
        <w:t xml:space="preserve">Значительный научный и прикладной интерес </w:t>
      </w:r>
      <w:proofErr w:type="gramStart"/>
      <w:r>
        <w:rPr>
          <w:sz w:val="28"/>
          <w:szCs w:val="28"/>
        </w:rPr>
        <w:t>представляет возможность</w:t>
      </w:r>
      <w:proofErr w:type="gramEnd"/>
      <w:r>
        <w:rPr>
          <w:sz w:val="28"/>
          <w:szCs w:val="28"/>
        </w:rPr>
        <w:t xml:space="preserve"> использования УНТ в качестве источника автоэлектронной эмиссии. Это свойство связано с чрезвычайно малыми поперечными размерами УНТ, благодаря чему в области вблизи ее вершины имеет место значительное увеличение напряженности электрического поля по отношению к значению, усредненному по всему межэлектродному промежутку. Результаты измерения </w:t>
      </w:r>
      <w:r w:rsidRPr="00A36310">
        <w:rPr>
          <w:sz w:val="28"/>
          <w:szCs w:val="28"/>
        </w:rPr>
        <w:t>[</w:t>
      </w:r>
      <w:r w:rsidR="00EC478B" w:rsidRPr="00EC478B">
        <w:rPr>
          <w:sz w:val="28"/>
          <w:szCs w:val="28"/>
        </w:rPr>
        <w:t>53</w:t>
      </w:r>
      <w:r w:rsidRPr="00A36310">
        <w:rPr>
          <w:sz w:val="28"/>
          <w:szCs w:val="28"/>
        </w:rPr>
        <w:t>]</w:t>
      </w:r>
      <w:r>
        <w:rPr>
          <w:sz w:val="28"/>
          <w:szCs w:val="28"/>
        </w:rPr>
        <w:t xml:space="preserve"> эмиссионных характеристик </w:t>
      </w:r>
      <w:proofErr w:type="spellStart"/>
      <w:r>
        <w:rPr>
          <w:sz w:val="28"/>
          <w:szCs w:val="28"/>
        </w:rPr>
        <w:t>нанотрубок</w:t>
      </w:r>
      <w:proofErr w:type="spellEnd"/>
      <w:r>
        <w:rPr>
          <w:sz w:val="28"/>
          <w:szCs w:val="28"/>
        </w:rPr>
        <w:t xml:space="preserve">, ориентированных перпендикулярно плоскости подложки говорят о том, что напряженность поля на конце трубки выше среднего значения напряженности на 3 порядка. Такой результат делает пленки </w:t>
      </w:r>
      <w:proofErr w:type="spellStart"/>
      <w:r>
        <w:rPr>
          <w:sz w:val="28"/>
          <w:szCs w:val="28"/>
        </w:rPr>
        <w:t>нанотрубок</w:t>
      </w:r>
      <w:proofErr w:type="spellEnd"/>
      <w:r>
        <w:rPr>
          <w:sz w:val="28"/>
          <w:szCs w:val="28"/>
        </w:rPr>
        <w:t xml:space="preserve"> привлекательным объектом для применения в электронике в качестве холодного эмиттера.</w:t>
      </w:r>
    </w:p>
    <w:p w:rsidR="00A36310" w:rsidRDefault="00B06456" w:rsidP="00F00031">
      <w:pPr>
        <w:spacing w:line="360" w:lineRule="auto"/>
        <w:ind w:firstLine="709"/>
        <w:jc w:val="both"/>
        <w:rPr>
          <w:sz w:val="28"/>
          <w:szCs w:val="28"/>
        </w:rPr>
      </w:pPr>
      <w:r>
        <w:rPr>
          <w:sz w:val="28"/>
          <w:szCs w:val="28"/>
        </w:rPr>
        <w:t xml:space="preserve">Углеродные </w:t>
      </w:r>
      <w:proofErr w:type="spellStart"/>
      <w:r>
        <w:rPr>
          <w:sz w:val="28"/>
          <w:szCs w:val="28"/>
        </w:rPr>
        <w:t>нанотрубки</w:t>
      </w:r>
      <w:proofErr w:type="spellEnd"/>
      <w:r>
        <w:rPr>
          <w:sz w:val="28"/>
          <w:szCs w:val="28"/>
        </w:rPr>
        <w:t>, также как и фуллерены, эффективно образуются в широком диапазоне условий, поэтому при их синтезе используются различные методы и подходы. Рассмотрим наиболее распространенные из них:</w:t>
      </w:r>
    </w:p>
    <w:p w:rsidR="00B06456" w:rsidRDefault="00B06456" w:rsidP="00B06456">
      <w:pPr>
        <w:pStyle w:val="ae"/>
        <w:numPr>
          <w:ilvl w:val="0"/>
          <w:numId w:val="16"/>
        </w:numPr>
        <w:spacing w:line="360" w:lineRule="auto"/>
        <w:jc w:val="both"/>
        <w:rPr>
          <w:sz w:val="28"/>
          <w:szCs w:val="28"/>
        </w:rPr>
      </w:pPr>
      <w:r>
        <w:rPr>
          <w:sz w:val="28"/>
          <w:szCs w:val="28"/>
        </w:rPr>
        <w:t xml:space="preserve">Электролитический синтез – УНТ эффективно образуются при электролизе, когда все участники процесса находятся в конденсированном состоянии. Среди продуктов электролиза в работе </w:t>
      </w:r>
      <w:r w:rsidR="00EC478B">
        <w:rPr>
          <w:sz w:val="28"/>
          <w:szCs w:val="28"/>
        </w:rPr>
        <w:t>[5</w:t>
      </w:r>
      <w:r w:rsidR="00EC478B" w:rsidRPr="00EC478B">
        <w:rPr>
          <w:sz w:val="28"/>
          <w:szCs w:val="28"/>
        </w:rPr>
        <w:t>4</w:t>
      </w:r>
      <w:r w:rsidRPr="00B06456">
        <w:rPr>
          <w:sz w:val="28"/>
          <w:szCs w:val="28"/>
        </w:rPr>
        <w:t>]</w:t>
      </w:r>
      <w:r>
        <w:rPr>
          <w:sz w:val="28"/>
          <w:szCs w:val="28"/>
        </w:rPr>
        <w:t xml:space="preserve"> были обнаружены продукты частицы в оболочках, </w:t>
      </w:r>
      <w:proofErr w:type="spellStart"/>
      <w:r>
        <w:rPr>
          <w:sz w:val="28"/>
          <w:szCs w:val="28"/>
        </w:rPr>
        <w:t>нанотрубки</w:t>
      </w:r>
      <w:proofErr w:type="spellEnd"/>
      <w:r w:rsidR="00FD7269">
        <w:rPr>
          <w:sz w:val="28"/>
          <w:szCs w:val="28"/>
        </w:rPr>
        <w:t xml:space="preserve"> различной морфологии. Как итог, в</w:t>
      </w:r>
      <w:r>
        <w:rPr>
          <w:sz w:val="28"/>
          <w:szCs w:val="28"/>
        </w:rPr>
        <w:t xml:space="preserve"> образующейся в ходе процесс</w:t>
      </w:r>
      <w:r w:rsidR="00FD7269">
        <w:rPr>
          <w:sz w:val="28"/>
          <w:szCs w:val="28"/>
        </w:rPr>
        <w:t>а саже содержится 20 – 30 % УНТ</w:t>
      </w:r>
      <w:r w:rsidR="00FD7269" w:rsidRPr="00FD7269">
        <w:rPr>
          <w:sz w:val="28"/>
          <w:szCs w:val="28"/>
        </w:rPr>
        <w:t>;</w:t>
      </w:r>
    </w:p>
    <w:p w:rsidR="00B06456" w:rsidRPr="00855568" w:rsidRDefault="00B06456" w:rsidP="00B06456">
      <w:pPr>
        <w:pStyle w:val="ae"/>
        <w:numPr>
          <w:ilvl w:val="0"/>
          <w:numId w:val="16"/>
        </w:numPr>
        <w:spacing w:line="360" w:lineRule="auto"/>
        <w:jc w:val="both"/>
        <w:rPr>
          <w:sz w:val="28"/>
          <w:szCs w:val="28"/>
        </w:rPr>
      </w:pPr>
      <w:r>
        <w:rPr>
          <w:sz w:val="28"/>
          <w:szCs w:val="28"/>
        </w:rPr>
        <w:t xml:space="preserve">Лазерное распыление – как и фуллерены, УНТ можно получить при помощи термического распыления графита. </w:t>
      </w:r>
      <w:r w:rsidR="00855568">
        <w:rPr>
          <w:sz w:val="28"/>
          <w:szCs w:val="28"/>
        </w:rPr>
        <w:t>В качестве метода концентрации энергии на графитовой поверхности используется</w:t>
      </w:r>
      <w:r w:rsidR="00FD7269">
        <w:rPr>
          <w:sz w:val="28"/>
          <w:szCs w:val="28"/>
        </w:rPr>
        <w:t xml:space="preserve"> </w:t>
      </w:r>
      <w:r w:rsidR="00FD7269">
        <w:rPr>
          <w:sz w:val="28"/>
          <w:szCs w:val="28"/>
        </w:rPr>
        <w:lastRenderedPageBreak/>
        <w:t>импульсное излучение лазера</w:t>
      </w:r>
      <w:r w:rsidR="00855568">
        <w:rPr>
          <w:sz w:val="28"/>
          <w:szCs w:val="28"/>
        </w:rPr>
        <w:t xml:space="preserve">. При этом существуют эксперименты </w:t>
      </w:r>
      <w:r w:rsidR="00EC478B">
        <w:rPr>
          <w:sz w:val="28"/>
          <w:szCs w:val="28"/>
        </w:rPr>
        <w:t>[5</w:t>
      </w:r>
      <w:r w:rsidR="00EC478B" w:rsidRPr="00EC478B">
        <w:rPr>
          <w:sz w:val="28"/>
          <w:szCs w:val="28"/>
        </w:rPr>
        <w:t>5</w:t>
      </w:r>
      <w:r w:rsidR="00EC478B">
        <w:rPr>
          <w:sz w:val="28"/>
          <w:szCs w:val="28"/>
        </w:rPr>
        <w:t xml:space="preserve">, </w:t>
      </w:r>
      <w:r w:rsidR="00EC478B" w:rsidRPr="00EC478B">
        <w:rPr>
          <w:sz w:val="28"/>
          <w:szCs w:val="28"/>
        </w:rPr>
        <w:t>56</w:t>
      </w:r>
      <w:r w:rsidR="00855568" w:rsidRPr="00855568">
        <w:rPr>
          <w:sz w:val="28"/>
          <w:szCs w:val="28"/>
        </w:rPr>
        <w:t>]</w:t>
      </w:r>
      <w:r w:rsidR="00855568">
        <w:rPr>
          <w:sz w:val="28"/>
          <w:szCs w:val="28"/>
        </w:rPr>
        <w:t xml:space="preserve">, в которых графитовая мишень с примесью никелевого катализатора облучалась одновременно не одним, а двумя лазерами. В данном эксперименте выход </w:t>
      </w:r>
      <w:proofErr w:type="gramStart"/>
      <w:r w:rsidR="00855568">
        <w:rPr>
          <w:sz w:val="28"/>
          <w:szCs w:val="28"/>
        </w:rPr>
        <w:t>однослойных</w:t>
      </w:r>
      <w:proofErr w:type="gramEnd"/>
      <w:r w:rsidR="00855568">
        <w:rPr>
          <w:sz w:val="28"/>
          <w:szCs w:val="28"/>
        </w:rPr>
        <w:t xml:space="preserve"> </w:t>
      </w:r>
      <w:proofErr w:type="spellStart"/>
      <w:r w:rsidR="00855568">
        <w:rPr>
          <w:sz w:val="28"/>
          <w:szCs w:val="28"/>
        </w:rPr>
        <w:t>нанотрубок</w:t>
      </w:r>
      <w:proofErr w:type="spellEnd"/>
      <w:r w:rsidR="00855568">
        <w:rPr>
          <w:sz w:val="28"/>
          <w:szCs w:val="28"/>
        </w:rPr>
        <w:t xml:space="preserve"> определенного диаметра, а соответственно и </w:t>
      </w:r>
      <w:proofErr w:type="spellStart"/>
      <w:r w:rsidR="00855568">
        <w:rPr>
          <w:sz w:val="28"/>
          <w:szCs w:val="28"/>
        </w:rPr>
        <w:t>хиральности</w:t>
      </w:r>
      <w:proofErr w:type="spellEnd"/>
      <w:r w:rsidR="00855568">
        <w:rPr>
          <w:sz w:val="28"/>
          <w:szCs w:val="28"/>
        </w:rPr>
        <w:t>, соста</w:t>
      </w:r>
      <w:r w:rsidR="00FD7269">
        <w:rPr>
          <w:sz w:val="28"/>
          <w:szCs w:val="28"/>
        </w:rPr>
        <w:t>вил почти 90 %</w:t>
      </w:r>
      <w:r w:rsidR="00FD7269" w:rsidRPr="00FD7269">
        <w:rPr>
          <w:sz w:val="28"/>
          <w:szCs w:val="28"/>
        </w:rPr>
        <w:t>;</w:t>
      </w:r>
    </w:p>
    <w:p w:rsidR="00940D1F" w:rsidRDefault="005A1930" w:rsidP="00B06456">
      <w:pPr>
        <w:pStyle w:val="ae"/>
        <w:numPr>
          <w:ilvl w:val="0"/>
          <w:numId w:val="16"/>
        </w:numPr>
        <w:spacing w:line="360" w:lineRule="auto"/>
        <w:jc w:val="both"/>
        <w:rPr>
          <w:sz w:val="28"/>
          <w:szCs w:val="28"/>
        </w:rPr>
      </w:pPr>
      <w:r>
        <w:rPr>
          <w:sz w:val="28"/>
          <w:szCs w:val="28"/>
        </w:rPr>
        <w:t>Термическое распыление – н</w:t>
      </w:r>
      <w:r w:rsidR="00855568">
        <w:rPr>
          <w:sz w:val="28"/>
          <w:szCs w:val="28"/>
        </w:rPr>
        <w:t>аибольше</w:t>
      </w:r>
      <w:r>
        <w:rPr>
          <w:sz w:val="28"/>
          <w:szCs w:val="28"/>
        </w:rPr>
        <w:t>е</w:t>
      </w:r>
      <w:r w:rsidR="00855568">
        <w:rPr>
          <w:sz w:val="28"/>
          <w:szCs w:val="28"/>
        </w:rPr>
        <w:t xml:space="preserve"> распространение получил метод синтеза УНТ, основанный на термическом распылении  графитового </w:t>
      </w:r>
      <w:r>
        <w:rPr>
          <w:sz w:val="28"/>
          <w:szCs w:val="28"/>
        </w:rPr>
        <w:t xml:space="preserve">электрода в плазме дугового разряда. В дуговом разряде постоянного тока с графитовыми электродами при заданных параметрах напряжения, тока, межэлектродного расстояния и давления происходит интенсивное распыление материала анода. Продукты распыления, содержащие графит, некоторое количество фуллеренов, осаждаются на охлаждаемых стенках разрядной камеры, а также на поверхности катода, более холодного по сравнению с анодом. В катодном осадке автор работы </w:t>
      </w:r>
      <w:r w:rsidR="00EC478B" w:rsidRPr="00EC478B">
        <w:rPr>
          <w:sz w:val="28"/>
          <w:szCs w:val="28"/>
        </w:rPr>
        <w:t>[57</w:t>
      </w:r>
      <w:r w:rsidRPr="005A1930">
        <w:rPr>
          <w:sz w:val="28"/>
          <w:szCs w:val="28"/>
        </w:rPr>
        <w:t>]</w:t>
      </w:r>
      <w:r>
        <w:rPr>
          <w:sz w:val="28"/>
          <w:szCs w:val="28"/>
        </w:rPr>
        <w:t xml:space="preserve"> и обнаружил протяженные цилиндрические тру</w:t>
      </w:r>
      <w:r w:rsidR="00FD7269">
        <w:rPr>
          <w:sz w:val="28"/>
          <w:szCs w:val="28"/>
        </w:rPr>
        <w:t>б</w:t>
      </w:r>
      <w:r>
        <w:rPr>
          <w:sz w:val="28"/>
          <w:szCs w:val="28"/>
        </w:rPr>
        <w:t>ки длиной свыше микрона и диаметром в несколько нанометров, поверхность которых образована графитовыми слоями.</w:t>
      </w:r>
      <w:r w:rsidR="00E4562A">
        <w:rPr>
          <w:sz w:val="28"/>
          <w:szCs w:val="28"/>
        </w:rPr>
        <w:t xml:space="preserve"> Впоследствии было выяснено, что возможно получить УНТ большей длины, при этом увеличив процент их выхода. Сделать это возможно при использовании катализаторов</w:t>
      </w:r>
      <w:r w:rsidR="00EC478B">
        <w:rPr>
          <w:sz w:val="28"/>
          <w:szCs w:val="28"/>
        </w:rPr>
        <w:t xml:space="preserve"> [</w:t>
      </w:r>
      <w:r w:rsidR="00EC478B" w:rsidRPr="002307AB">
        <w:rPr>
          <w:sz w:val="28"/>
          <w:szCs w:val="28"/>
        </w:rPr>
        <w:t>58</w:t>
      </w:r>
      <w:r w:rsidR="00E4562A" w:rsidRPr="00FD2993">
        <w:rPr>
          <w:sz w:val="28"/>
          <w:szCs w:val="28"/>
        </w:rPr>
        <w:t>]</w:t>
      </w:r>
      <w:r w:rsidR="00E4562A">
        <w:rPr>
          <w:sz w:val="28"/>
          <w:szCs w:val="28"/>
        </w:rPr>
        <w:t>. Данный подход хорошо зарекомендовал себя в технологии получения полых углеродных волокон, обладающих аномально высокими механическими характеристиками.</w:t>
      </w:r>
      <w:r w:rsidR="00940D1F">
        <w:rPr>
          <w:sz w:val="28"/>
          <w:szCs w:val="28"/>
        </w:rPr>
        <w:br w:type="page"/>
      </w:r>
    </w:p>
    <w:p w:rsidR="00855568" w:rsidRDefault="00DE0B9B" w:rsidP="00940D1F">
      <w:pPr>
        <w:pStyle w:val="10"/>
        <w:spacing w:line="360" w:lineRule="auto"/>
        <w:jc w:val="center"/>
        <w:rPr>
          <w:sz w:val="32"/>
          <w:szCs w:val="32"/>
        </w:rPr>
      </w:pPr>
      <w:r>
        <w:rPr>
          <w:sz w:val="32"/>
          <w:szCs w:val="32"/>
        </w:rPr>
        <w:lastRenderedPageBreak/>
        <w:t>Заключение</w:t>
      </w:r>
    </w:p>
    <w:p w:rsidR="003869BE" w:rsidRDefault="002D714F" w:rsidP="003869BE">
      <w:pPr>
        <w:spacing w:line="360" w:lineRule="auto"/>
        <w:ind w:firstLine="709"/>
        <w:jc w:val="both"/>
        <w:rPr>
          <w:sz w:val="28"/>
          <w:szCs w:val="28"/>
        </w:rPr>
      </w:pPr>
      <w:r>
        <w:rPr>
          <w:sz w:val="28"/>
          <w:szCs w:val="28"/>
        </w:rPr>
        <w:t>Таким образом,</w:t>
      </w:r>
      <w:r w:rsidR="00F7338F">
        <w:rPr>
          <w:sz w:val="28"/>
          <w:szCs w:val="28"/>
        </w:rPr>
        <w:t xml:space="preserve"> в данной работе были описаны свойства </w:t>
      </w:r>
      <w:r w:rsidR="0080427A">
        <w:rPr>
          <w:sz w:val="28"/>
          <w:szCs w:val="28"/>
        </w:rPr>
        <w:t>следующих аллотропных форм углерода</w:t>
      </w:r>
      <w:r w:rsidR="00F7338F">
        <w:rPr>
          <w:sz w:val="28"/>
          <w:szCs w:val="28"/>
        </w:rPr>
        <w:t xml:space="preserve">: алмаз, </w:t>
      </w:r>
      <w:proofErr w:type="spellStart"/>
      <w:r w:rsidR="00F7338F">
        <w:rPr>
          <w:sz w:val="28"/>
          <w:szCs w:val="28"/>
        </w:rPr>
        <w:t>лонсдейлит</w:t>
      </w:r>
      <w:proofErr w:type="spellEnd"/>
      <w:r w:rsidR="00F7338F">
        <w:rPr>
          <w:sz w:val="28"/>
          <w:szCs w:val="28"/>
        </w:rPr>
        <w:t xml:space="preserve">, графит, </w:t>
      </w:r>
      <w:proofErr w:type="spellStart"/>
      <w:r w:rsidR="00F7338F">
        <w:rPr>
          <w:sz w:val="28"/>
          <w:szCs w:val="28"/>
        </w:rPr>
        <w:t>графен</w:t>
      </w:r>
      <w:proofErr w:type="spellEnd"/>
      <w:r w:rsidR="00F7338F">
        <w:rPr>
          <w:sz w:val="28"/>
          <w:szCs w:val="28"/>
        </w:rPr>
        <w:t xml:space="preserve">, </w:t>
      </w:r>
      <w:proofErr w:type="spellStart"/>
      <w:r w:rsidR="00F7338F">
        <w:rPr>
          <w:sz w:val="28"/>
          <w:szCs w:val="28"/>
        </w:rPr>
        <w:t>карбин</w:t>
      </w:r>
      <w:proofErr w:type="spellEnd"/>
      <w:r w:rsidR="00F7338F">
        <w:rPr>
          <w:sz w:val="28"/>
          <w:szCs w:val="28"/>
        </w:rPr>
        <w:t xml:space="preserve">, фуллерены, углеродные </w:t>
      </w:r>
      <w:proofErr w:type="spellStart"/>
      <w:r w:rsidR="00F7338F">
        <w:rPr>
          <w:sz w:val="28"/>
          <w:szCs w:val="28"/>
        </w:rPr>
        <w:t>нанотрубки</w:t>
      </w:r>
      <w:proofErr w:type="spellEnd"/>
      <w:r w:rsidR="00F7338F">
        <w:rPr>
          <w:sz w:val="28"/>
          <w:szCs w:val="28"/>
        </w:rPr>
        <w:t xml:space="preserve">. Были представлены различные способы получения данных веществ, а также  </w:t>
      </w:r>
      <w:r w:rsidR="0080427A">
        <w:rPr>
          <w:sz w:val="28"/>
          <w:szCs w:val="28"/>
        </w:rPr>
        <w:t xml:space="preserve">описаны основные области их применения. </w:t>
      </w:r>
      <w:r w:rsidR="003869BE">
        <w:rPr>
          <w:sz w:val="28"/>
          <w:szCs w:val="28"/>
        </w:rPr>
        <w:t xml:space="preserve">Рассмотрены основные типы гибридизации атомов углерода, а также механизм их образования и классификация соединений, основанная на гибридизации. </w:t>
      </w:r>
    </w:p>
    <w:p w:rsidR="003B6973" w:rsidRDefault="0080427A" w:rsidP="003869BE">
      <w:pPr>
        <w:spacing w:line="360" w:lineRule="auto"/>
        <w:ind w:firstLine="709"/>
        <w:jc w:val="both"/>
        <w:rPr>
          <w:sz w:val="28"/>
          <w:szCs w:val="28"/>
        </w:rPr>
      </w:pPr>
      <w:r>
        <w:rPr>
          <w:sz w:val="28"/>
          <w:szCs w:val="28"/>
        </w:rPr>
        <w:t>На примере того, как постепенно изучался мир углеродных соединений</w:t>
      </w:r>
      <w:r w:rsidR="003869BE">
        <w:rPr>
          <w:sz w:val="28"/>
          <w:szCs w:val="28"/>
        </w:rPr>
        <w:t>,</w:t>
      </w:r>
      <w:r>
        <w:rPr>
          <w:sz w:val="28"/>
          <w:szCs w:val="28"/>
        </w:rPr>
        <w:t xml:space="preserve"> </w:t>
      </w:r>
      <w:r w:rsidR="004E58AD">
        <w:rPr>
          <w:sz w:val="28"/>
          <w:szCs w:val="28"/>
        </w:rPr>
        <w:t xml:space="preserve">видно,  </w:t>
      </w:r>
      <w:r w:rsidR="003869BE">
        <w:rPr>
          <w:sz w:val="28"/>
          <w:szCs w:val="28"/>
        </w:rPr>
        <w:t xml:space="preserve">что даже в наше время </w:t>
      </w:r>
      <w:r w:rsidR="008358B5">
        <w:rPr>
          <w:sz w:val="28"/>
          <w:szCs w:val="28"/>
        </w:rPr>
        <w:t>направления, связанные с углеродом,</w:t>
      </w:r>
      <w:r w:rsidR="003869BE">
        <w:rPr>
          <w:sz w:val="28"/>
          <w:szCs w:val="28"/>
        </w:rPr>
        <w:t xml:space="preserve"> содерж</w:t>
      </w:r>
      <w:r w:rsidR="008358B5">
        <w:rPr>
          <w:sz w:val="28"/>
          <w:szCs w:val="28"/>
        </w:rPr>
        <w:t>а</w:t>
      </w:r>
      <w:r w:rsidR="003869BE">
        <w:rPr>
          <w:sz w:val="28"/>
          <w:szCs w:val="28"/>
        </w:rPr>
        <w:t xml:space="preserve">т в себе множество открытий, которые </w:t>
      </w:r>
      <w:r w:rsidR="00596B4F">
        <w:rPr>
          <w:sz w:val="28"/>
          <w:szCs w:val="28"/>
        </w:rPr>
        <w:t xml:space="preserve">могут поддерживать интерес научного сообщества еще долгое время. Эти открытия связаны не только с нахождением новых соединений, но и с более глубоким изучением уже открытых веществ. При этом важно понимать, что из-за потребности в промышленном синтезе этих соединений также осуществляется развитие современных технологий, способных эти потребности удовлетворить. </w:t>
      </w:r>
    </w:p>
    <w:p w:rsidR="003B6973" w:rsidRDefault="003B6973" w:rsidP="000C304C">
      <w:pPr>
        <w:spacing w:line="360" w:lineRule="auto"/>
        <w:ind w:firstLine="709"/>
        <w:jc w:val="both"/>
        <w:rPr>
          <w:sz w:val="28"/>
          <w:szCs w:val="28"/>
        </w:rPr>
      </w:pPr>
      <w:r>
        <w:rPr>
          <w:sz w:val="28"/>
          <w:szCs w:val="28"/>
        </w:rPr>
        <w:t>Углерод отличается огромным разнообразием свой</w:t>
      </w:r>
      <w:proofErr w:type="gramStart"/>
      <w:r>
        <w:rPr>
          <w:sz w:val="28"/>
          <w:szCs w:val="28"/>
        </w:rPr>
        <w:t>ств св</w:t>
      </w:r>
      <w:proofErr w:type="gramEnd"/>
      <w:r>
        <w:rPr>
          <w:sz w:val="28"/>
          <w:szCs w:val="28"/>
        </w:rPr>
        <w:t>оих соединений.</w:t>
      </w:r>
    </w:p>
    <w:p w:rsidR="000C304C" w:rsidRDefault="003B6973" w:rsidP="000C304C">
      <w:pPr>
        <w:spacing w:line="360" w:lineRule="auto"/>
        <w:ind w:firstLine="709"/>
        <w:jc w:val="both"/>
        <w:rPr>
          <w:sz w:val="28"/>
          <w:szCs w:val="28"/>
        </w:rPr>
      </w:pPr>
      <w:r>
        <w:rPr>
          <w:sz w:val="28"/>
          <w:szCs w:val="28"/>
        </w:rPr>
        <w:t>Так, например</w:t>
      </w:r>
      <w:r w:rsidR="006E6493">
        <w:rPr>
          <w:sz w:val="28"/>
          <w:szCs w:val="28"/>
        </w:rPr>
        <w:t>,</w:t>
      </w:r>
      <w:r>
        <w:rPr>
          <w:sz w:val="28"/>
          <w:szCs w:val="28"/>
        </w:rPr>
        <w:t xml:space="preserve"> алмаз, имеющий </w:t>
      </w:r>
      <w:proofErr w:type="spellStart"/>
      <w:r>
        <w:rPr>
          <w:sz w:val="28"/>
          <w:szCs w:val="28"/>
          <w:lang w:val="en-US"/>
        </w:rPr>
        <w:t>sp</w:t>
      </w:r>
      <w:proofErr w:type="spellEnd"/>
      <w:r w:rsidRPr="003B6973">
        <w:rPr>
          <w:sz w:val="28"/>
          <w:szCs w:val="28"/>
        </w:rPr>
        <w:t>³</w:t>
      </w:r>
      <w:r>
        <w:rPr>
          <w:sz w:val="28"/>
          <w:szCs w:val="28"/>
        </w:rPr>
        <w:t xml:space="preserve"> гибридизацию, обладает непревзойденной твердостью среди минералов, особыми оптическими свойствами и успешно отработанной схемой производства. В связи с этим, алмаз прочно закрепился в ювелирном деле, в промышленности</w:t>
      </w:r>
      <w:r w:rsidR="006E6493">
        <w:rPr>
          <w:sz w:val="28"/>
          <w:szCs w:val="28"/>
        </w:rPr>
        <w:t>, в электронике.</w:t>
      </w:r>
    </w:p>
    <w:p w:rsidR="003B6973" w:rsidRDefault="000C304C" w:rsidP="000C304C">
      <w:pPr>
        <w:spacing w:line="360" w:lineRule="auto"/>
        <w:ind w:firstLine="709"/>
        <w:jc w:val="both"/>
        <w:rPr>
          <w:sz w:val="28"/>
          <w:szCs w:val="28"/>
        </w:rPr>
      </w:pPr>
      <w:proofErr w:type="spellStart"/>
      <w:r>
        <w:rPr>
          <w:sz w:val="28"/>
          <w:szCs w:val="28"/>
        </w:rPr>
        <w:t>Л</w:t>
      </w:r>
      <w:r w:rsidR="003B6973">
        <w:rPr>
          <w:sz w:val="28"/>
          <w:szCs w:val="28"/>
        </w:rPr>
        <w:t>онсдейлит</w:t>
      </w:r>
      <w:proofErr w:type="spellEnd"/>
      <w:r w:rsidR="003B6973">
        <w:rPr>
          <w:sz w:val="28"/>
          <w:szCs w:val="28"/>
        </w:rPr>
        <w:t xml:space="preserve"> – до сих пор мало изученная форма углерода, обладающая меньшей, чем у алмаза, твердостью, гексагональной кристаллической решеткой, в отличие от кубической решетки у алмаза, но при этом имеющей гибридизацию </w:t>
      </w:r>
      <w:proofErr w:type="spellStart"/>
      <w:r w:rsidR="003B6973">
        <w:rPr>
          <w:sz w:val="28"/>
          <w:szCs w:val="28"/>
          <w:lang w:val="en-US"/>
        </w:rPr>
        <w:t>sp</w:t>
      </w:r>
      <w:proofErr w:type="spellEnd"/>
      <w:r w:rsidR="003B6973">
        <w:rPr>
          <w:sz w:val="28"/>
          <w:szCs w:val="28"/>
        </w:rPr>
        <w:t xml:space="preserve">³. Несмотря на малую изученность, </w:t>
      </w:r>
      <w:proofErr w:type="spellStart"/>
      <w:r w:rsidR="003B6973">
        <w:rPr>
          <w:sz w:val="28"/>
          <w:szCs w:val="28"/>
        </w:rPr>
        <w:t>лонсдейлит</w:t>
      </w:r>
      <w:proofErr w:type="spellEnd"/>
      <w:r w:rsidR="003B6973">
        <w:rPr>
          <w:sz w:val="28"/>
          <w:szCs w:val="28"/>
        </w:rPr>
        <w:t xml:space="preserve"> уже нашел себе применение в качестве маркера мест падения метеоритов. </w:t>
      </w:r>
    </w:p>
    <w:p w:rsidR="000C304C" w:rsidRDefault="000C304C" w:rsidP="000C304C">
      <w:pPr>
        <w:spacing w:line="360" w:lineRule="auto"/>
        <w:ind w:firstLine="709"/>
        <w:jc w:val="both"/>
        <w:rPr>
          <w:sz w:val="28"/>
          <w:szCs w:val="28"/>
        </w:rPr>
      </w:pPr>
      <w:r>
        <w:rPr>
          <w:sz w:val="28"/>
          <w:szCs w:val="28"/>
        </w:rPr>
        <w:t xml:space="preserve">Графит -  модификация углерода, знакомая человеку с давних времен. Атомы углерода в его структуре имеют гибридизацию </w:t>
      </w:r>
      <w:proofErr w:type="spellStart"/>
      <w:r>
        <w:rPr>
          <w:sz w:val="28"/>
          <w:szCs w:val="28"/>
          <w:lang w:val="en-US"/>
        </w:rPr>
        <w:t>sp</w:t>
      </w:r>
      <w:proofErr w:type="spellEnd"/>
      <w:r>
        <w:rPr>
          <w:sz w:val="28"/>
          <w:szCs w:val="28"/>
        </w:rPr>
        <w:t xml:space="preserve">². Графит отличается высокой </w:t>
      </w:r>
      <w:r w:rsidR="006E4052">
        <w:rPr>
          <w:sz w:val="28"/>
          <w:szCs w:val="28"/>
        </w:rPr>
        <w:t xml:space="preserve">тепло- и электропроводностью, стойкостью к кислотам, </w:t>
      </w:r>
      <w:proofErr w:type="spellStart"/>
      <w:r w:rsidR="006E4052">
        <w:rPr>
          <w:sz w:val="28"/>
          <w:szCs w:val="28"/>
        </w:rPr>
        <w:t>термоустойчивостью</w:t>
      </w:r>
      <w:proofErr w:type="spellEnd"/>
      <w:r w:rsidR="006E4052">
        <w:rPr>
          <w:sz w:val="28"/>
          <w:szCs w:val="28"/>
        </w:rPr>
        <w:t xml:space="preserve"> при отсутствии кислорода</w:t>
      </w:r>
      <w:r w:rsidR="00253D90">
        <w:rPr>
          <w:sz w:val="28"/>
          <w:szCs w:val="28"/>
        </w:rPr>
        <w:t xml:space="preserve"> и высокая удельная теплота </w:t>
      </w:r>
      <w:r w:rsidR="00253D90">
        <w:rPr>
          <w:sz w:val="28"/>
          <w:szCs w:val="28"/>
        </w:rPr>
        <w:lastRenderedPageBreak/>
        <w:t>сгорания</w:t>
      </w:r>
      <w:r w:rsidR="006E4052">
        <w:rPr>
          <w:sz w:val="28"/>
          <w:szCs w:val="28"/>
        </w:rPr>
        <w:t>. Д</w:t>
      </w:r>
      <w:r w:rsidR="00253D90">
        <w:rPr>
          <w:sz w:val="28"/>
          <w:szCs w:val="28"/>
        </w:rPr>
        <w:t xml:space="preserve">анные свойства обеспечили графиту </w:t>
      </w:r>
      <w:r w:rsidR="00335D1C">
        <w:rPr>
          <w:sz w:val="28"/>
          <w:szCs w:val="28"/>
        </w:rPr>
        <w:t>востребованность в энергетической, ядерной, химической промышленности, а также в металлургии.</w:t>
      </w:r>
    </w:p>
    <w:p w:rsidR="00BD5889" w:rsidRDefault="00335D1C" w:rsidP="000C304C">
      <w:pPr>
        <w:spacing w:line="360" w:lineRule="auto"/>
        <w:ind w:firstLine="709"/>
        <w:jc w:val="both"/>
        <w:rPr>
          <w:sz w:val="28"/>
          <w:szCs w:val="28"/>
        </w:rPr>
      </w:pPr>
      <w:proofErr w:type="spellStart"/>
      <w:r>
        <w:rPr>
          <w:sz w:val="28"/>
          <w:szCs w:val="28"/>
        </w:rPr>
        <w:t>Графен</w:t>
      </w:r>
      <w:proofErr w:type="spellEnd"/>
      <w:r>
        <w:rPr>
          <w:sz w:val="28"/>
          <w:szCs w:val="28"/>
        </w:rPr>
        <w:t xml:space="preserve"> – относительно новый материал, имеющий </w:t>
      </w:r>
      <w:proofErr w:type="spellStart"/>
      <w:r>
        <w:rPr>
          <w:sz w:val="28"/>
          <w:szCs w:val="28"/>
          <w:lang w:val="en-US"/>
        </w:rPr>
        <w:t>sp</w:t>
      </w:r>
      <w:proofErr w:type="spellEnd"/>
      <w:r>
        <w:rPr>
          <w:sz w:val="28"/>
          <w:szCs w:val="28"/>
        </w:rPr>
        <w:t>²</w:t>
      </w:r>
      <w:r w:rsidRPr="00335D1C">
        <w:rPr>
          <w:sz w:val="28"/>
          <w:szCs w:val="28"/>
        </w:rPr>
        <w:t xml:space="preserve"> </w:t>
      </w:r>
      <w:r>
        <w:rPr>
          <w:sz w:val="28"/>
          <w:szCs w:val="28"/>
        </w:rPr>
        <w:t>гиб</w:t>
      </w:r>
      <w:r w:rsidR="00BD5889">
        <w:rPr>
          <w:sz w:val="28"/>
          <w:szCs w:val="28"/>
        </w:rPr>
        <w:t xml:space="preserve">ридизацию. Обладает рядом особых свойств, таких как высокая теплопроводность, исключительная прочность и упругость, непроницаемость при почти полной прозрачности. Данные свойства, несомненно, обеспечат </w:t>
      </w:r>
      <w:proofErr w:type="spellStart"/>
      <w:r w:rsidR="00BD5889">
        <w:rPr>
          <w:sz w:val="28"/>
          <w:szCs w:val="28"/>
        </w:rPr>
        <w:t>графену</w:t>
      </w:r>
      <w:proofErr w:type="spellEnd"/>
      <w:r w:rsidR="00BD5889">
        <w:rPr>
          <w:sz w:val="28"/>
          <w:szCs w:val="28"/>
        </w:rPr>
        <w:t xml:space="preserve"> востребованность в медицине, электронике и энергетике. </w:t>
      </w:r>
    </w:p>
    <w:p w:rsidR="00BD5889" w:rsidRDefault="00BD5889" w:rsidP="000C304C">
      <w:pPr>
        <w:spacing w:line="360" w:lineRule="auto"/>
        <w:ind w:firstLine="709"/>
        <w:jc w:val="both"/>
        <w:rPr>
          <w:sz w:val="28"/>
          <w:szCs w:val="28"/>
        </w:rPr>
      </w:pPr>
      <w:proofErr w:type="spellStart"/>
      <w:r>
        <w:rPr>
          <w:sz w:val="28"/>
          <w:szCs w:val="28"/>
        </w:rPr>
        <w:t>Карбин</w:t>
      </w:r>
      <w:proofErr w:type="spellEnd"/>
      <w:r>
        <w:rPr>
          <w:sz w:val="28"/>
          <w:szCs w:val="28"/>
        </w:rPr>
        <w:t xml:space="preserve"> – линейная аллотропная форма углерода с </w:t>
      </w:r>
      <w:proofErr w:type="spellStart"/>
      <w:r>
        <w:rPr>
          <w:sz w:val="28"/>
          <w:szCs w:val="28"/>
          <w:lang w:val="en-US"/>
        </w:rPr>
        <w:t>sp</w:t>
      </w:r>
      <w:proofErr w:type="spellEnd"/>
      <w:r w:rsidRPr="00BD5889">
        <w:rPr>
          <w:sz w:val="28"/>
          <w:szCs w:val="28"/>
        </w:rPr>
        <w:t xml:space="preserve"> </w:t>
      </w:r>
      <w:r>
        <w:rPr>
          <w:sz w:val="28"/>
          <w:szCs w:val="28"/>
        </w:rPr>
        <w:t xml:space="preserve">гибридизацией. </w:t>
      </w:r>
      <w:r w:rsidR="00EA5871">
        <w:rPr>
          <w:sz w:val="28"/>
          <w:szCs w:val="28"/>
        </w:rPr>
        <w:t xml:space="preserve">Свойства </w:t>
      </w:r>
      <w:proofErr w:type="spellStart"/>
      <w:r w:rsidR="00EA5871">
        <w:rPr>
          <w:sz w:val="28"/>
          <w:szCs w:val="28"/>
        </w:rPr>
        <w:t>карбина</w:t>
      </w:r>
      <w:proofErr w:type="spellEnd"/>
      <w:r w:rsidR="00EA5871">
        <w:rPr>
          <w:sz w:val="28"/>
          <w:szCs w:val="28"/>
        </w:rPr>
        <w:t xml:space="preserve"> – высокая электрическая проводимость под действием давления, химическая инертность, </w:t>
      </w:r>
      <w:r w:rsidR="00E916FA">
        <w:rPr>
          <w:sz w:val="28"/>
          <w:szCs w:val="28"/>
        </w:rPr>
        <w:t xml:space="preserve">способность увеличивать проводимость под действием света. Этот линейный полимер углерода востребован в сфере электроники и медицины. </w:t>
      </w:r>
    </w:p>
    <w:p w:rsidR="00E916FA" w:rsidRDefault="00E916FA" w:rsidP="000C304C">
      <w:pPr>
        <w:spacing w:line="360" w:lineRule="auto"/>
        <w:ind w:firstLine="709"/>
        <w:jc w:val="both"/>
        <w:rPr>
          <w:sz w:val="28"/>
          <w:szCs w:val="28"/>
        </w:rPr>
      </w:pPr>
      <w:r>
        <w:rPr>
          <w:sz w:val="28"/>
          <w:szCs w:val="28"/>
        </w:rPr>
        <w:t xml:space="preserve">Фуллерены – по-настоящему революционное открытие в мире соединений углерода. </w:t>
      </w:r>
      <w:r w:rsidR="006F039B">
        <w:rPr>
          <w:sz w:val="28"/>
          <w:szCs w:val="28"/>
        </w:rPr>
        <w:t xml:space="preserve">Как и </w:t>
      </w:r>
      <w:proofErr w:type="spellStart"/>
      <w:r w:rsidR="006F039B">
        <w:rPr>
          <w:sz w:val="28"/>
          <w:szCs w:val="28"/>
        </w:rPr>
        <w:t>карбин</w:t>
      </w:r>
      <w:proofErr w:type="spellEnd"/>
      <w:r w:rsidR="006F039B">
        <w:rPr>
          <w:sz w:val="28"/>
          <w:szCs w:val="28"/>
        </w:rPr>
        <w:t xml:space="preserve">, кристаллические фуллерены являются полупроводниками, при этом также они обладают и фотопроводимостью при воздействии оптического излучения. Кристаллы фуллеренов, легированные атомами некоторых металлов, являются сверхпроводниками при температурах в 20-30 К. Растворы, содержащие фуллерены обладают особыми оптическими свойствами. </w:t>
      </w:r>
    </w:p>
    <w:p w:rsidR="006F039B" w:rsidRDefault="00BE3D33" w:rsidP="000C304C">
      <w:pPr>
        <w:spacing w:line="360" w:lineRule="auto"/>
        <w:ind w:firstLine="709"/>
        <w:jc w:val="both"/>
        <w:rPr>
          <w:sz w:val="28"/>
          <w:szCs w:val="28"/>
        </w:rPr>
      </w:pPr>
      <w:proofErr w:type="gramStart"/>
      <w:r>
        <w:rPr>
          <w:sz w:val="28"/>
          <w:szCs w:val="28"/>
        </w:rPr>
        <w:t>Углеродные</w:t>
      </w:r>
      <w:proofErr w:type="gramEnd"/>
      <w:r>
        <w:rPr>
          <w:sz w:val="28"/>
          <w:szCs w:val="28"/>
        </w:rPr>
        <w:t xml:space="preserve"> </w:t>
      </w:r>
      <w:proofErr w:type="spellStart"/>
      <w:r>
        <w:rPr>
          <w:sz w:val="28"/>
          <w:szCs w:val="28"/>
        </w:rPr>
        <w:t>нанотрубки</w:t>
      </w:r>
      <w:proofErr w:type="spellEnd"/>
      <w:r>
        <w:rPr>
          <w:sz w:val="28"/>
          <w:szCs w:val="28"/>
        </w:rPr>
        <w:t xml:space="preserve"> – еще </w:t>
      </w:r>
      <w:r w:rsidR="006E6493">
        <w:rPr>
          <w:sz w:val="28"/>
          <w:szCs w:val="28"/>
        </w:rPr>
        <w:t xml:space="preserve">один революционный материал. Он обладает различными типами электрической проводимости и, в зависимости от </w:t>
      </w:r>
      <w:proofErr w:type="spellStart"/>
      <w:r w:rsidR="006E6493">
        <w:rPr>
          <w:sz w:val="28"/>
          <w:szCs w:val="28"/>
        </w:rPr>
        <w:t>хиральности</w:t>
      </w:r>
      <w:proofErr w:type="spellEnd"/>
      <w:r w:rsidR="006E6493">
        <w:rPr>
          <w:sz w:val="28"/>
          <w:szCs w:val="28"/>
        </w:rPr>
        <w:t xml:space="preserve">, может быть либо проводников, либо полупроводником. При </w:t>
      </w:r>
      <w:r w:rsidR="00723CFB">
        <w:rPr>
          <w:sz w:val="28"/>
          <w:szCs w:val="28"/>
        </w:rPr>
        <w:t xml:space="preserve">этом </w:t>
      </w:r>
      <w:proofErr w:type="spellStart"/>
      <w:r w:rsidR="00723CFB">
        <w:rPr>
          <w:sz w:val="28"/>
          <w:szCs w:val="28"/>
        </w:rPr>
        <w:t>нанотрубки</w:t>
      </w:r>
      <w:proofErr w:type="spellEnd"/>
      <w:r w:rsidR="00723CFB">
        <w:rPr>
          <w:sz w:val="28"/>
          <w:szCs w:val="28"/>
        </w:rPr>
        <w:t xml:space="preserve"> могут испол</w:t>
      </w:r>
      <w:r w:rsidR="00AF60A7">
        <w:rPr>
          <w:sz w:val="28"/>
          <w:szCs w:val="28"/>
        </w:rPr>
        <w:t>ьзоваться в качестве холодных э</w:t>
      </w:r>
      <w:r w:rsidR="00723CFB">
        <w:rPr>
          <w:sz w:val="28"/>
          <w:szCs w:val="28"/>
        </w:rPr>
        <w:t>мит</w:t>
      </w:r>
      <w:r w:rsidR="00AF60A7">
        <w:rPr>
          <w:sz w:val="28"/>
          <w:szCs w:val="28"/>
        </w:rPr>
        <w:t>т</w:t>
      </w:r>
      <w:r w:rsidR="00723CFB">
        <w:rPr>
          <w:sz w:val="28"/>
          <w:szCs w:val="28"/>
        </w:rPr>
        <w:t xml:space="preserve">еров из-за </w:t>
      </w:r>
      <w:r w:rsidR="00AF60A7">
        <w:rPr>
          <w:sz w:val="28"/>
          <w:szCs w:val="28"/>
        </w:rPr>
        <w:t>их способности быть источниками автоэлектронной эмиссии.</w:t>
      </w:r>
    </w:p>
    <w:p w:rsidR="00AF60A7" w:rsidRPr="00EA5871" w:rsidRDefault="00AF60A7" w:rsidP="000C304C">
      <w:pPr>
        <w:spacing w:line="360" w:lineRule="auto"/>
        <w:ind w:firstLine="709"/>
        <w:jc w:val="both"/>
        <w:rPr>
          <w:sz w:val="28"/>
          <w:szCs w:val="28"/>
        </w:rPr>
      </w:pPr>
      <w:r>
        <w:rPr>
          <w:sz w:val="28"/>
          <w:szCs w:val="28"/>
        </w:rPr>
        <w:t xml:space="preserve">Но, к сожалению, недостаточные объемы производства фуллеренов и </w:t>
      </w:r>
      <w:proofErr w:type="spellStart"/>
      <w:r>
        <w:rPr>
          <w:sz w:val="28"/>
          <w:szCs w:val="28"/>
        </w:rPr>
        <w:t>нанотрубок</w:t>
      </w:r>
      <w:proofErr w:type="spellEnd"/>
      <w:r>
        <w:rPr>
          <w:sz w:val="28"/>
          <w:szCs w:val="28"/>
        </w:rPr>
        <w:t xml:space="preserve"> препятствуют их закреплению во многих сферах производства.</w:t>
      </w:r>
    </w:p>
    <w:p w:rsidR="00AF60A7" w:rsidRDefault="009B077F" w:rsidP="000C304C">
      <w:pPr>
        <w:spacing w:line="360" w:lineRule="auto"/>
        <w:ind w:firstLine="709"/>
        <w:jc w:val="both"/>
        <w:rPr>
          <w:sz w:val="28"/>
          <w:szCs w:val="28"/>
        </w:rPr>
      </w:pPr>
      <w:r>
        <w:rPr>
          <w:sz w:val="28"/>
          <w:szCs w:val="28"/>
        </w:rPr>
        <w:t xml:space="preserve">Углерод имеет шансы успешно </w:t>
      </w:r>
      <w:r w:rsidR="008358B5">
        <w:rPr>
          <w:sz w:val="28"/>
          <w:szCs w:val="28"/>
        </w:rPr>
        <w:t xml:space="preserve">обосноваться во многих сферах, таких как электроника, медицина, энергетика. При этом каждая из этих сфер непосредственно влияет на жизнь каждого человека, что еще раз доказывает распространенность, универсальность и значимость углеродных соединений. </w:t>
      </w:r>
      <w:r w:rsidR="00AF60A7">
        <w:rPr>
          <w:sz w:val="28"/>
          <w:szCs w:val="28"/>
        </w:rPr>
        <w:br w:type="page"/>
      </w:r>
    </w:p>
    <w:p w:rsidR="00474D9A" w:rsidRPr="008358B5" w:rsidRDefault="00465491" w:rsidP="00AF60A7">
      <w:pPr>
        <w:pStyle w:val="10"/>
        <w:spacing w:line="360" w:lineRule="auto"/>
        <w:jc w:val="center"/>
        <w:rPr>
          <w:rFonts w:cs="Times New Roman"/>
          <w:sz w:val="32"/>
          <w:szCs w:val="32"/>
        </w:rPr>
      </w:pPr>
      <w:bookmarkStart w:id="15" w:name="_Toc40805429"/>
      <w:r w:rsidRPr="008358B5">
        <w:rPr>
          <w:rFonts w:cs="Times New Roman"/>
          <w:sz w:val="32"/>
          <w:szCs w:val="32"/>
        </w:rPr>
        <w:lastRenderedPageBreak/>
        <w:t>Литература</w:t>
      </w:r>
      <w:bookmarkEnd w:id="15"/>
    </w:p>
    <w:p w:rsidR="00AF3E22" w:rsidRPr="00047AAE" w:rsidRDefault="00DA48D1" w:rsidP="00676407">
      <w:pPr>
        <w:pStyle w:val="ae"/>
        <w:numPr>
          <w:ilvl w:val="0"/>
          <w:numId w:val="8"/>
        </w:numPr>
        <w:spacing w:line="360" w:lineRule="auto"/>
        <w:jc w:val="both"/>
        <w:rPr>
          <w:sz w:val="28"/>
          <w:szCs w:val="28"/>
        </w:rPr>
      </w:pPr>
      <w:r w:rsidRPr="00047AAE">
        <w:rPr>
          <w:sz w:val="28"/>
          <w:szCs w:val="28"/>
          <w:shd w:val="clear" w:color="auto" w:fill="FFFFFF"/>
        </w:rPr>
        <w:t xml:space="preserve">Энциклопедический словарь Брокгауза и </w:t>
      </w:r>
      <w:proofErr w:type="spellStart"/>
      <w:r w:rsidRPr="00047AAE">
        <w:rPr>
          <w:sz w:val="28"/>
          <w:szCs w:val="28"/>
          <w:shd w:val="clear" w:color="auto" w:fill="FFFFFF"/>
        </w:rPr>
        <w:t>Ефрона</w:t>
      </w:r>
      <w:proofErr w:type="spellEnd"/>
      <w:proofErr w:type="gramStart"/>
      <w:r w:rsidRPr="00047AAE">
        <w:rPr>
          <w:color w:val="222222"/>
          <w:sz w:val="28"/>
          <w:szCs w:val="28"/>
          <w:shd w:val="clear" w:color="auto" w:fill="FFFFFF"/>
        </w:rPr>
        <w:t> :</w:t>
      </w:r>
      <w:proofErr w:type="gramEnd"/>
      <w:r w:rsidRPr="00047AAE">
        <w:rPr>
          <w:color w:val="222222"/>
          <w:sz w:val="28"/>
          <w:szCs w:val="28"/>
          <w:shd w:val="clear" w:color="auto" w:fill="FFFFFF"/>
        </w:rPr>
        <w:t xml:space="preserve"> в 86 т. (82 т. и 4 доп.). — </w:t>
      </w:r>
      <w:r w:rsidRPr="00047AAE">
        <w:rPr>
          <w:sz w:val="28"/>
          <w:szCs w:val="28"/>
        </w:rPr>
        <w:t>СПб</w:t>
      </w:r>
      <w:proofErr w:type="gramStart"/>
      <w:r w:rsidRPr="00047AAE">
        <w:rPr>
          <w:sz w:val="28"/>
          <w:szCs w:val="28"/>
        </w:rPr>
        <w:t>.</w:t>
      </w:r>
      <w:r w:rsidRPr="00047AAE">
        <w:rPr>
          <w:color w:val="222222"/>
          <w:sz w:val="28"/>
          <w:szCs w:val="28"/>
          <w:shd w:val="clear" w:color="auto" w:fill="FFFFFF"/>
        </w:rPr>
        <w:t xml:space="preserve">, </w:t>
      </w:r>
      <w:proofErr w:type="gramEnd"/>
      <w:r w:rsidRPr="00047AAE">
        <w:rPr>
          <w:color w:val="222222"/>
          <w:sz w:val="28"/>
          <w:szCs w:val="28"/>
          <w:shd w:val="clear" w:color="auto" w:fill="FFFFFF"/>
        </w:rPr>
        <w:t xml:space="preserve">1902. — Т. XXXVI. — С. 138—144. </w:t>
      </w:r>
    </w:p>
    <w:p w:rsidR="00DA48D1" w:rsidRPr="00047AAE" w:rsidRDefault="00AF3E22" w:rsidP="00676407">
      <w:pPr>
        <w:pStyle w:val="ae"/>
        <w:numPr>
          <w:ilvl w:val="0"/>
          <w:numId w:val="8"/>
        </w:numPr>
        <w:spacing w:line="360" w:lineRule="auto"/>
        <w:jc w:val="both"/>
        <w:rPr>
          <w:sz w:val="28"/>
          <w:szCs w:val="28"/>
        </w:rPr>
      </w:pPr>
      <w:proofErr w:type="spellStart"/>
      <w:r w:rsidRPr="00047AAE">
        <w:rPr>
          <w:sz w:val="28"/>
          <w:szCs w:val="28"/>
          <w:shd w:val="clear" w:color="auto" w:fill="FFFFFF"/>
        </w:rPr>
        <w:t>Н.А.Фигуровский</w:t>
      </w:r>
      <w:proofErr w:type="spellEnd"/>
      <w:r w:rsidR="00047AAE" w:rsidRPr="00047AAE">
        <w:rPr>
          <w:sz w:val="28"/>
          <w:szCs w:val="28"/>
          <w:shd w:val="clear" w:color="auto" w:fill="FFFFFF"/>
        </w:rPr>
        <w:t xml:space="preserve">. </w:t>
      </w:r>
      <w:r w:rsidRPr="00047AAE">
        <w:rPr>
          <w:sz w:val="28"/>
          <w:szCs w:val="28"/>
          <w:shd w:val="clear" w:color="auto" w:fill="FFFFFF"/>
        </w:rPr>
        <w:t>Открытие элемен</w:t>
      </w:r>
      <w:r w:rsidR="00047AAE" w:rsidRPr="00047AAE">
        <w:rPr>
          <w:sz w:val="28"/>
          <w:szCs w:val="28"/>
          <w:shd w:val="clear" w:color="auto" w:fill="FFFFFF"/>
        </w:rPr>
        <w:t>тов и происхождение их названий.</w:t>
      </w:r>
      <w:r w:rsidR="00047AAE" w:rsidRPr="00047AAE">
        <w:rPr>
          <w:sz w:val="28"/>
          <w:szCs w:val="28"/>
          <w:shd w:val="clear" w:color="auto" w:fill="FFFFFF"/>
        </w:rPr>
        <w:br/>
        <w:t>Москва, Наука, 1970</w:t>
      </w:r>
      <w:r w:rsidR="00047AAE">
        <w:rPr>
          <w:sz w:val="28"/>
          <w:szCs w:val="28"/>
          <w:shd w:val="clear" w:color="auto" w:fill="FFFFFF"/>
        </w:rPr>
        <w:t>.</w:t>
      </w:r>
    </w:p>
    <w:p w:rsidR="00AF3E22" w:rsidRPr="00047AAE" w:rsidRDefault="00AF3E22" w:rsidP="00676407">
      <w:pPr>
        <w:pStyle w:val="ae"/>
        <w:numPr>
          <w:ilvl w:val="0"/>
          <w:numId w:val="8"/>
        </w:numPr>
        <w:spacing w:line="360" w:lineRule="auto"/>
        <w:jc w:val="both"/>
        <w:rPr>
          <w:color w:val="222222"/>
          <w:sz w:val="28"/>
          <w:szCs w:val="28"/>
          <w:shd w:val="clear" w:color="auto" w:fill="FFFFFF"/>
        </w:rPr>
      </w:pPr>
      <w:r w:rsidRPr="00047AAE">
        <w:rPr>
          <w:color w:val="222222"/>
          <w:sz w:val="28"/>
          <w:szCs w:val="28"/>
          <w:shd w:val="clear" w:color="auto" w:fill="FFFFFF"/>
        </w:rPr>
        <w:t xml:space="preserve">Сладков А.М., Кудрявцев Ю.П. Алмаз, графит, </w:t>
      </w:r>
      <w:proofErr w:type="spellStart"/>
      <w:r w:rsidRPr="00047AAE">
        <w:rPr>
          <w:color w:val="222222"/>
          <w:sz w:val="28"/>
          <w:szCs w:val="28"/>
          <w:shd w:val="clear" w:color="auto" w:fill="FFFFFF"/>
        </w:rPr>
        <w:t>карбин</w:t>
      </w:r>
      <w:proofErr w:type="spellEnd"/>
      <w:r w:rsidR="00047AAE" w:rsidRPr="00047AAE">
        <w:rPr>
          <w:color w:val="222222"/>
          <w:sz w:val="28"/>
          <w:szCs w:val="28"/>
          <w:shd w:val="clear" w:color="auto" w:fill="FFFFFF"/>
        </w:rPr>
        <w:t xml:space="preserve"> - аллотропные формы углерода.</w:t>
      </w:r>
      <w:r w:rsidRPr="00047AAE">
        <w:rPr>
          <w:color w:val="222222"/>
          <w:sz w:val="28"/>
          <w:szCs w:val="28"/>
          <w:shd w:val="clear" w:color="auto" w:fill="FFFFFF"/>
        </w:rPr>
        <w:t xml:space="preserve"> Природа. 1969.№5. С.37-44.</w:t>
      </w:r>
    </w:p>
    <w:p w:rsidR="00462A31" w:rsidRPr="00047AAE" w:rsidRDefault="00462A31" w:rsidP="00676407">
      <w:pPr>
        <w:pStyle w:val="ae"/>
        <w:numPr>
          <w:ilvl w:val="0"/>
          <w:numId w:val="8"/>
        </w:numPr>
        <w:spacing w:line="360" w:lineRule="auto"/>
        <w:jc w:val="both"/>
        <w:rPr>
          <w:sz w:val="28"/>
          <w:szCs w:val="28"/>
          <w:shd w:val="clear" w:color="auto" w:fill="FFFFFF"/>
        </w:rPr>
      </w:pPr>
      <w:proofErr w:type="spellStart"/>
      <w:r w:rsidRPr="00047AAE">
        <w:rPr>
          <w:sz w:val="28"/>
          <w:szCs w:val="28"/>
          <w:shd w:val="clear" w:color="auto" w:fill="FFFFFF"/>
        </w:rPr>
        <w:t>Полинг</w:t>
      </w:r>
      <w:proofErr w:type="spellEnd"/>
      <w:r w:rsidRPr="00047AAE">
        <w:rPr>
          <w:sz w:val="28"/>
          <w:szCs w:val="28"/>
          <w:shd w:val="clear" w:color="auto" w:fill="FFFFFF"/>
        </w:rPr>
        <w:t xml:space="preserve"> Л. Природа химической связи / Пер. с англ. М. Е. </w:t>
      </w:r>
      <w:proofErr w:type="spellStart"/>
      <w:r w:rsidRPr="00047AAE">
        <w:rPr>
          <w:sz w:val="28"/>
          <w:szCs w:val="28"/>
          <w:shd w:val="clear" w:color="auto" w:fill="FFFFFF"/>
        </w:rPr>
        <w:t>Дяткиной</w:t>
      </w:r>
      <w:proofErr w:type="spellEnd"/>
      <w:r w:rsidRPr="00047AAE">
        <w:rPr>
          <w:sz w:val="28"/>
          <w:szCs w:val="28"/>
          <w:shd w:val="clear" w:color="auto" w:fill="FFFFFF"/>
        </w:rPr>
        <w:t xml:space="preserve">. Под ред. проф. Я. К. Сыркина. — М.; Л.: </w:t>
      </w:r>
      <w:proofErr w:type="spellStart"/>
      <w:r w:rsidRPr="00047AAE">
        <w:rPr>
          <w:sz w:val="28"/>
          <w:szCs w:val="28"/>
          <w:shd w:val="clear" w:color="auto" w:fill="FFFFFF"/>
        </w:rPr>
        <w:t>Госхимиздат</w:t>
      </w:r>
      <w:proofErr w:type="spellEnd"/>
      <w:r w:rsidRPr="00047AAE">
        <w:rPr>
          <w:sz w:val="28"/>
          <w:szCs w:val="28"/>
          <w:shd w:val="clear" w:color="auto" w:fill="FFFFFF"/>
        </w:rPr>
        <w:t>, 1947. — 440 с.</w:t>
      </w:r>
    </w:p>
    <w:p w:rsidR="00462A31" w:rsidRPr="00047AAE" w:rsidRDefault="00914C38" w:rsidP="00676407">
      <w:pPr>
        <w:pStyle w:val="ae"/>
        <w:numPr>
          <w:ilvl w:val="0"/>
          <w:numId w:val="8"/>
        </w:numPr>
        <w:spacing w:line="360" w:lineRule="auto"/>
        <w:jc w:val="both"/>
        <w:rPr>
          <w:color w:val="222222"/>
          <w:sz w:val="28"/>
          <w:szCs w:val="28"/>
          <w:shd w:val="clear" w:color="auto" w:fill="FFFFFF"/>
        </w:rPr>
      </w:pPr>
      <w:r w:rsidRPr="00047AAE">
        <w:rPr>
          <w:sz w:val="28"/>
          <w:szCs w:val="28"/>
          <w:shd w:val="clear" w:color="auto" w:fill="FFFFFF"/>
        </w:rPr>
        <w:t>У</w:t>
      </w:r>
      <w:r w:rsidR="00047AAE" w:rsidRPr="00047AAE">
        <w:rPr>
          <w:sz w:val="28"/>
          <w:szCs w:val="28"/>
          <w:shd w:val="clear" w:color="auto" w:fill="FFFFFF"/>
        </w:rPr>
        <w:t xml:space="preserve">. Льюис, Л. </w:t>
      </w:r>
      <w:proofErr w:type="spellStart"/>
      <w:r w:rsidR="00047AAE" w:rsidRPr="00047AAE">
        <w:rPr>
          <w:sz w:val="28"/>
          <w:szCs w:val="28"/>
          <w:shd w:val="clear" w:color="auto" w:fill="FFFFFF"/>
        </w:rPr>
        <w:t>Скуайрс</w:t>
      </w:r>
      <w:proofErr w:type="spellEnd"/>
      <w:r w:rsidR="00047AAE" w:rsidRPr="00047AAE">
        <w:rPr>
          <w:sz w:val="28"/>
          <w:szCs w:val="28"/>
          <w:shd w:val="clear" w:color="auto" w:fill="FFFFFF"/>
        </w:rPr>
        <w:t xml:space="preserve">, Дж. </w:t>
      </w:r>
      <w:proofErr w:type="spellStart"/>
      <w:r w:rsidR="00047AAE" w:rsidRPr="00047AAE">
        <w:rPr>
          <w:sz w:val="28"/>
          <w:szCs w:val="28"/>
          <w:shd w:val="clear" w:color="auto" w:fill="FFFFFF"/>
        </w:rPr>
        <w:t>Брутон</w:t>
      </w:r>
      <w:proofErr w:type="spellEnd"/>
      <w:r w:rsidR="00047AAE" w:rsidRPr="00047AAE">
        <w:rPr>
          <w:sz w:val="28"/>
          <w:szCs w:val="28"/>
          <w:shd w:val="clear" w:color="auto" w:fill="FFFFFF"/>
        </w:rPr>
        <w:t>.</w:t>
      </w:r>
      <w:r w:rsidRPr="00047AAE">
        <w:rPr>
          <w:sz w:val="28"/>
          <w:szCs w:val="28"/>
          <w:shd w:val="clear" w:color="auto" w:fill="FFFFFF"/>
        </w:rPr>
        <w:t xml:space="preserve"> Химия коллоидных и аморфных веществ (теория и приложения). / Пер. с англ. И.И. </w:t>
      </w:r>
      <w:proofErr w:type="spellStart"/>
      <w:r w:rsidRPr="00047AAE">
        <w:rPr>
          <w:sz w:val="28"/>
          <w:szCs w:val="28"/>
          <w:shd w:val="clear" w:color="auto" w:fill="FFFFFF"/>
        </w:rPr>
        <w:t>Никуращиной</w:t>
      </w:r>
      <w:proofErr w:type="spellEnd"/>
      <w:r w:rsidRPr="00047AAE">
        <w:rPr>
          <w:sz w:val="28"/>
          <w:szCs w:val="28"/>
          <w:shd w:val="clear" w:color="auto" w:fill="FFFFFF"/>
        </w:rPr>
        <w:t xml:space="preserve">. Под ред. проф. С. А. Гликмана. </w:t>
      </w:r>
      <w:r w:rsidRPr="00047AAE">
        <w:rPr>
          <w:color w:val="222222"/>
          <w:sz w:val="28"/>
          <w:szCs w:val="28"/>
          <w:shd w:val="clear" w:color="auto" w:fill="FFFFFF"/>
        </w:rPr>
        <w:t>Государственное издательство иностранной литературы. Москва. 1948.</w:t>
      </w:r>
    </w:p>
    <w:p w:rsidR="00914C38" w:rsidRPr="00047AAE" w:rsidRDefault="000D58F9" w:rsidP="00676407">
      <w:pPr>
        <w:pStyle w:val="ae"/>
        <w:numPr>
          <w:ilvl w:val="0"/>
          <w:numId w:val="8"/>
        </w:numPr>
        <w:spacing w:line="360" w:lineRule="auto"/>
        <w:jc w:val="both"/>
        <w:rPr>
          <w:color w:val="222222"/>
          <w:sz w:val="28"/>
          <w:szCs w:val="28"/>
          <w:shd w:val="clear" w:color="auto" w:fill="FFFFFF"/>
        </w:rPr>
      </w:pPr>
      <w:r w:rsidRPr="00047AAE">
        <w:rPr>
          <w:color w:val="222222"/>
          <w:sz w:val="28"/>
          <w:szCs w:val="28"/>
          <w:shd w:val="clear" w:color="auto" w:fill="FFFFFF"/>
        </w:rPr>
        <w:t xml:space="preserve">Сергей </w:t>
      </w:r>
      <w:r w:rsidR="00047AAE">
        <w:rPr>
          <w:color w:val="222222"/>
          <w:sz w:val="28"/>
          <w:szCs w:val="28"/>
          <w:shd w:val="clear" w:color="auto" w:fill="FFFFFF"/>
        </w:rPr>
        <w:t>Волков. На столе лежал алмаз… </w:t>
      </w:r>
      <w:r w:rsidRPr="00047AAE">
        <w:rPr>
          <w:color w:val="222222"/>
          <w:sz w:val="28"/>
          <w:szCs w:val="28"/>
          <w:shd w:val="clear" w:color="auto" w:fill="FFFFFF"/>
        </w:rPr>
        <w:t> </w:t>
      </w:r>
      <w:hyperlink r:id="rId21" w:tooltip="Техника — молодёжи" w:history="1">
        <w:r w:rsidRPr="00047AAE">
          <w:rPr>
            <w:color w:val="222222"/>
            <w:sz w:val="28"/>
            <w:szCs w:val="28"/>
            <w:shd w:val="clear" w:color="auto" w:fill="FFFFFF"/>
          </w:rPr>
          <w:t>Техника — молодёжи</w:t>
        </w:r>
      </w:hyperlink>
      <w:proofErr w:type="gramStart"/>
      <w:r w:rsidRPr="00047AAE">
        <w:rPr>
          <w:color w:val="222222"/>
          <w:sz w:val="28"/>
          <w:szCs w:val="28"/>
          <w:shd w:val="clear" w:color="auto" w:fill="FFFFFF"/>
        </w:rPr>
        <w:t> :</w:t>
      </w:r>
      <w:proofErr w:type="gramEnd"/>
      <w:r w:rsidRPr="00047AAE">
        <w:rPr>
          <w:color w:val="222222"/>
          <w:sz w:val="28"/>
          <w:szCs w:val="28"/>
          <w:shd w:val="clear" w:color="auto" w:fill="FFFFFF"/>
        </w:rPr>
        <w:t xml:space="preserve"> журнал. — 1986. — Май. — </w:t>
      </w:r>
      <w:r w:rsidRPr="00047AAE">
        <w:rPr>
          <w:sz w:val="28"/>
          <w:szCs w:val="28"/>
          <w:shd w:val="clear" w:color="auto" w:fill="FFFFFF"/>
        </w:rPr>
        <w:t>С. 9</w:t>
      </w:r>
      <w:r w:rsidRPr="00047AAE">
        <w:rPr>
          <w:color w:val="222222"/>
          <w:sz w:val="28"/>
          <w:szCs w:val="28"/>
          <w:shd w:val="clear" w:color="auto" w:fill="FFFFFF"/>
        </w:rPr>
        <w:t>.</w:t>
      </w:r>
    </w:p>
    <w:p w:rsidR="000D58F9" w:rsidRPr="00047AAE" w:rsidRDefault="00964D03" w:rsidP="00676407">
      <w:pPr>
        <w:pStyle w:val="ae"/>
        <w:numPr>
          <w:ilvl w:val="0"/>
          <w:numId w:val="8"/>
        </w:numPr>
        <w:spacing w:line="360" w:lineRule="auto"/>
        <w:jc w:val="both"/>
        <w:rPr>
          <w:color w:val="222222"/>
          <w:sz w:val="28"/>
          <w:szCs w:val="28"/>
          <w:shd w:val="clear" w:color="auto" w:fill="FFFFFF"/>
        </w:rPr>
      </w:pPr>
      <w:r w:rsidRPr="00047AAE">
        <w:rPr>
          <w:sz w:val="28"/>
          <w:szCs w:val="28"/>
        </w:rPr>
        <w:t>С.А. Новиков Искусственные алмазы, образующиеся при</w:t>
      </w:r>
      <w:r w:rsidR="00047AAE">
        <w:rPr>
          <w:sz w:val="28"/>
          <w:szCs w:val="28"/>
        </w:rPr>
        <w:t xml:space="preserve"> детонации взрывчатых веществ.</w:t>
      </w:r>
      <w:r w:rsidRPr="00047AAE">
        <w:rPr>
          <w:sz w:val="28"/>
          <w:szCs w:val="28"/>
        </w:rPr>
        <w:t xml:space="preserve"> </w:t>
      </w:r>
      <w:proofErr w:type="spellStart"/>
      <w:r w:rsidRPr="00047AAE">
        <w:rPr>
          <w:sz w:val="28"/>
          <w:szCs w:val="28"/>
        </w:rPr>
        <w:t>Соросовский</w:t>
      </w:r>
      <w:proofErr w:type="spellEnd"/>
      <w:r w:rsidRPr="00047AAE">
        <w:rPr>
          <w:sz w:val="28"/>
          <w:szCs w:val="28"/>
        </w:rPr>
        <w:t xml:space="preserve"> образовательный журнал – 1999. – № 2.</w:t>
      </w:r>
    </w:p>
    <w:p w:rsidR="00EF4852" w:rsidRPr="00047AAE" w:rsidRDefault="00EF4852" w:rsidP="00676407">
      <w:pPr>
        <w:pStyle w:val="ae"/>
        <w:numPr>
          <w:ilvl w:val="0"/>
          <w:numId w:val="8"/>
        </w:numPr>
        <w:spacing w:line="360" w:lineRule="auto"/>
        <w:jc w:val="both"/>
        <w:rPr>
          <w:color w:val="222222"/>
          <w:sz w:val="28"/>
          <w:szCs w:val="28"/>
          <w:shd w:val="clear" w:color="auto" w:fill="FFFFFF"/>
        </w:rPr>
      </w:pPr>
      <w:proofErr w:type="spellStart"/>
      <w:r w:rsidRPr="00047AAE">
        <w:rPr>
          <w:sz w:val="28"/>
          <w:szCs w:val="28"/>
        </w:rPr>
        <w:t>Ракин</w:t>
      </w:r>
      <w:proofErr w:type="spellEnd"/>
      <w:r w:rsidRPr="00047AAE">
        <w:rPr>
          <w:sz w:val="28"/>
          <w:szCs w:val="28"/>
        </w:rPr>
        <w:t xml:space="preserve"> В. И. </w:t>
      </w:r>
      <w:proofErr w:type="spellStart"/>
      <w:r w:rsidRPr="00047AAE">
        <w:rPr>
          <w:sz w:val="28"/>
          <w:szCs w:val="28"/>
        </w:rPr>
        <w:t>Лонсдейлит</w:t>
      </w:r>
      <w:proofErr w:type="spellEnd"/>
      <w:r w:rsidRPr="00047AAE">
        <w:rPr>
          <w:sz w:val="28"/>
          <w:szCs w:val="28"/>
        </w:rPr>
        <w:t xml:space="preserve"> в двойниковых сростках алмазов уральско-</w:t>
      </w:r>
      <w:proofErr w:type="spellStart"/>
      <w:r w:rsidRPr="00047AAE">
        <w:rPr>
          <w:sz w:val="28"/>
          <w:szCs w:val="28"/>
        </w:rPr>
        <w:t>бралильского</w:t>
      </w:r>
      <w:proofErr w:type="spellEnd"/>
      <w:r w:rsidR="00047AAE">
        <w:rPr>
          <w:sz w:val="28"/>
          <w:szCs w:val="28"/>
        </w:rPr>
        <w:t xml:space="preserve"> типа.</w:t>
      </w:r>
      <w:r w:rsidRPr="00047AAE">
        <w:rPr>
          <w:sz w:val="28"/>
          <w:szCs w:val="28"/>
        </w:rPr>
        <w:t xml:space="preserve"> Вестник Института геологии Коми НЦ </w:t>
      </w:r>
      <w:proofErr w:type="spellStart"/>
      <w:r w:rsidRPr="00047AAE">
        <w:rPr>
          <w:sz w:val="28"/>
          <w:szCs w:val="28"/>
        </w:rPr>
        <w:t>УрО</w:t>
      </w:r>
      <w:proofErr w:type="spellEnd"/>
      <w:r w:rsidRPr="00047AAE">
        <w:rPr>
          <w:sz w:val="28"/>
          <w:szCs w:val="28"/>
        </w:rPr>
        <w:t xml:space="preserve"> РАН. – 4. – С. 18-24. </w:t>
      </w:r>
    </w:p>
    <w:p w:rsidR="009D3D68" w:rsidRPr="00047AAE" w:rsidRDefault="002D7B05" w:rsidP="00676407">
      <w:pPr>
        <w:pStyle w:val="ae"/>
        <w:numPr>
          <w:ilvl w:val="0"/>
          <w:numId w:val="8"/>
        </w:numPr>
        <w:spacing w:line="360" w:lineRule="auto"/>
        <w:jc w:val="both"/>
        <w:rPr>
          <w:color w:val="222222"/>
          <w:sz w:val="28"/>
          <w:szCs w:val="28"/>
          <w:shd w:val="clear" w:color="auto" w:fill="FFFFFF"/>
          <w:lang w:val="en-US"/>
        </w:rPr>
      </w:pPr>
      <w:r w:rsidRPr="00047AAE">
        <w:rPr>
          <w:sz w:val="28"/>
          <w:szCs w:val="28"/>
          <w:lang w:val="en-US"/>
        </w:rPr>
        <w:t xml:space="preserve">Pan, </w:t>
      </w:r>
      <w:proofErr w:type="spellStart"/>
      <w:r w:rsidRPr="00047AAE">
        <w:rPr>
          <w:sz w:val="28"/>
          <w:szCs w:val="28"/>
          <w:lang w:val="en-US"/>
        </w:rPr>
        <w:t>Zicheng</w:t>
      </w:r>
      <w:proofErr w:type="spellEnd"/>
      <w:r w:rsidRPr="00047AAE">
        <w:rPr>
          <w:sz w:val="28"/>
          <w:szCs w:val="28"/>
          <w:lang w:val="en-US"/>
        </w:rPr>
        <w:t>; Sun, Hong; Zhang, Yi; and Chen</w:t>
      </w:r>
      <w:r w:rsidR="00047AAE" w:rsidRPr="00047AAE">
        <w:rPr>
          <w:sz w:val="28"/>
          <w:szCs w:val="28"/>
          <w:lang w:val="en-US"/>
        </w:rPr>
        <w:t>.</w:t>
      </w:r>
      <w:r w:rsidRPr="00047AAE">
        <w:rPr>
          <w:sz w:val="28"/>
          <w:szCs w:val="28"/>
          <w:lang w:val="en-US"/>
        </w:rPr>
        <w:t xml:space="preserve"> </w:t>
      </w:r>
      <w:proofErr w:type="spellStart"/>
      <w:r w:rsidRPr="00047AAE">
        <w:rPr>
          <w:sz w:val="28"/>
          <w:szCs w:val="28"/>
          <w:lang w:val="en-US"/>
        </w:rPr>
        <w:t>Changfeng</w:t>
      </w:r>
      <w:proofErr w:type="spellEnd"/>
      <w:r w:rsidR="00047AAE" w:rsidRPr="00047AAE">
        <w:rPr>
          <w:sz w:val="28"/>
          <w:szCs w:val="28"/>
          <w:lang w:val="en-US"/>
        </w:rPr>
        <w:t xml:space="preserve"> </w:t>
      </w:r>
      <w:r w:rsidRPr="00047AAE">
        <w:rPr>
          <w:sz w:val="28"/>
          <w:szCs w:val="28"/>
          <w:lang w:val="en-US"/>
        </w:rPr>
        <w:t xml:space="preserve">Harder than Diamond: Superior </w:t>
      </w:r>
      <w:proofErr w:type="spellStart"/>
      <w:r w:rsidRPr="00047AAE">
        <w:rPr>
          <w:sz w:val="28"/>
          <w:szCs w:val="28"/>
          <w:lang w:val="en-US"/>
        </w:rPr>
        <w:t>IndentationStrenght</w:t>
      </w:r>
      <w:proofErr w:type="spellEnd"/>
      <w:r w:rsidRPr="00047AAE">
        <w:rPr>
          <w:sz w:val="28"/>
          <w:szCs w:val="28"/>
          <w:lang w:val="en-US"/>
        </w:rPr>
        <w:t xml:space="preserve"> of </w:t>
      </w:r>
      <w:proofErr w:type="spellStart"/>
      <w:r w:rsidRPr="00047AAE">
        <w:rPr>
          <w:sz w:val="28"/>
          <w:szCs w:val="28"/>
          <w:lang w:val="en-US"/>
        </w:rPr>
        <w:t>Wurtzite</w:t>
      </w:r>
      <w:proofErr w:type="spellEnd"/>
      <w:r w:rsidRPr="00047AAE">
        <w:rPr>
          <w:sz w:val="28"/>
          <w:szCs w:val="28"/>
          <w:lang w:val="en-US"/>
        </w:rPr>
        <w:t xml:space="preserve"> BN </w:t>
      </w:r>
      <w:r w:rsidR="00047AAE">
        <w:rPr>
          <w:sz w:val="28"/>
          <w:szCs w:val="28"/>
          <w:lang w:val="en-US"/>
        </w:rPr>
        <w:t xml:space="preserve">and </w:t>
      </w:r>
      <w:proofErr w:type="spellStart"/>
      <w:r w:rsidR="00047AAE">
        <w:rPr>
          <w:sz w:val="28"/>
          <w:szCs w:val="28"/>
          <w:lang w:val="en-US"/>
        </w:rPr>
        <w:t>Lonsdaleite</w:t>
      </w:r>
      <w:proofErr w:type="spellEnd"/>
      <w:r w:rsidR="00047AAE" w:rsidRPr="00047AAE">
        <w:rPr>
          <w:sz w:val="28"/>
          <w:szCs w:val="28"/>
          <w:lang w:val="en-US"/>
        </w:rPr>
        <w:t xml:space="preserve">. </w:t>
      </w:r>
      <w:r w:rsidRPr="00047AAE">
        <w:rPr>
          <w:sz w:val="28"/>
          <w:szCs w:val="28"/>
          <w:lang w:val="en-US"/>
        </w:rPr>
        <w:t>Physical  Review L</w:t>
      </w:r>
      <w:r w:rsidR="009D3D68" w:rsidRPr="00047AAE">
        <w:rPr>
          <w:sz w:val="28"/>
          <w:szCs w:val="28"/>
          <w:lang w:val="en-US"/>
        </w:rPr>
        <w:t>etters 10</w:t>
      </w:r>
      <w:r w:rsidR="00047AAE" w:rsidRPr="00047AAE">
        <w:rPr>
          <w:sz w:val="28"/>
          <w:szCs w:val="28"/>
          <w:lang w:val="en-US"/>
        </w:rPr>
        <w:t xml:space="preserve"> (2009)</w:t>
      </w:r>
    </w:p>
    <w:p w:rsidR="009D3D68" w:rsidRPr="00047AAE" w:rsidRDefault="009D3D68" w:rsidP="00676407">
      <w:pPr>
        <w:pStyle w:val="ae"/>
        <w:numPr>
          <w:ilvl w:val="0"/>
          <w:numId w:val="8"/>
        </w:numPr>
        <w:spacing w:line="360" w:lineRule="auto"/>
        <w:jc w:val="both"/>
        <w:rPr>
          <w:rStyle w:val="mixed-citation"/>
          <w:color w:val="222222"/>
          <w:sz w:val="28"/>
          <w:szCs w:val="28"/>
          <w:shd w:val="clear" w:color="auto" w:fill="FFFFFF"/>
          <w:lang w:val="en-US"/>
        </w:rPr>
      </w:pPr>
      <w:r w:rsidRPr="00047AAE">
        <w:rPr>
          <w:color w:val="000000"/>
          <w:sz w:val="28"/>
          <w:szCs w:val="28"/>
          <w:shd w:val="clear" w:color="auto" w:fill="FFFFFF"/>
          <w:lang w:val="en-US"/>
        </w:rPr>
        <w:t> </w:t>
      </w:r>
      <w:proofErr w:type="spellStart"/>
      <w:r w:rsidRPr="00047AAE">
        <w:rPr>
          <w:rStyle w:val="mixed-citation"/>
          <w:color w:val="000000"/>
          <w:sz w:val="28"/>
          <w:szCs w:val="28"/>
          <w:shd w:val="clear" w:color="auto" w:fill="FFFFFF"/>
          <w:lang w:val="en-US"/>
        </w:rPr>
        <w:t>Kvasnytsya</w:t>
      </w:r>
      <w:proofErr w:type="spellEnd"/>
      <w:r w:rsidRPr="00047AAE">
        <w:rPr>
          <w:rStyle w:val="mixed-citation"/>
          <w:color w:val="000000"/>
          <w:sz w:val="28"/>
          <w:szCs w:val="28"/>
          <w:shd w:val="clear" w:color="auto" w:fill="FFFFFF"/>
          <w:lang w:val="en-US"/>
        </w:rPr>
        <w:t xml:space="preserve"> V., Wirth R., </w:t>
      </w:r>
      <w:proofErr w:type="spellStart"/>
      <w:r w:rsidRPr="00047AAE">
        <w:rPr>
          <w:rStyle w:val="mixed-citation"/>
          <w:color w:val="000000"/>
          <w:sz w:val="28"/>
          <w:szCs w:val="28"/>
          <w:shd w:val="clear" w:color="auto" w:fill="FFFFFF"/>
          <w:lang w:val="en-US"/>
        </w:rPr>
        <w:t>Dobrzhinetskaya</w:t>
      </w:r>
      <w:proofErr w:type="spellEnd"/>
      <w:r w:rsidRPr="00047AAE">
        <w:rPr>
          <w:rStyle w:val="mixed-citation"/>
          <w:color w:val="000000"/>
          <w:sz w:val="28"/>
          <w:szCs w:val="28"/>
          <w:shd w:val="clear" w:color="auto" w:fill="FFFFFF"/>
          <w:lang w:val="en-US"/>
        </w:rPr>
        <w:t xml:space="preserve"> L., </w:t>
      </w:r>
      <w:proofErr w:type="spellStart"/>
      <w:r w:rsidRPr="00047AAE">
        <w:rPr>
          <w:rStyle w:val="mixed-citation"/>
          <w:color w:val="000000"/>
          <w:sz w:val="28"/>
          <w:szCs w:val="28"/>
          <w:shd w:val="clear" w:color="auto" w:fill="FFFFFF"/>
          <w:lang w:val="en-US"/>
        </w:rPr>
        <w:t>Matzel</w:t>
      </w:r>
      <w:proofErr w:type="spellEnd"/>
      <w:r w:rsidRPr="00047AAE">
        <w:rPr>
          <w:rStyle w:val="mixed-citation"/>
          <w:color w:val="000000"/>
          <w:sz w:val="28"/>
          <w:szCs w:val="28"/>
          <w:shd w:val="clear" w:color="auto" w:fill="FFFFFF"/>
          <w:lang w:val="en-US"/>
        </w:rPr>
        <w:t xml:space="preserve"> J., Jacobsen B., Hutche</w:t>
      </w:r>
      <w:r w:rsidR="00047AAE">
        <w:rPr>
          <w:rStyle w:val="mixed-citation"/>
          <w:color w:val="000000"/>
          <w:sz w:val="28"/>
          <w:szCs w:val="28"/>
          <w:shd w:val="clear" w:color="auto" w:fill="FFFFFF"/>
          <w:lang w:val="en-US"/>
        </w:rPr>
        <w:t xml:space="preserve">on I., </w:t>
      </w:r>
      <w:proofErr w:type="spellStart"/>
      <w:r w:rsidR="00047AAE">
        <w:rPr>
          <w:rStyle w:val="mixed-citation"/>
          <w:color w:val="000000"/>
          <w:sz w:val="28"/>
          <w:szCs w:val="28"/>
          <w:shd w:val="clear" w:color="auto" w:fill="FFFFFF"/>
          <w:lang w:val="en-US"/>
        </w:rPr>
        <w:t>Tappero</w:t>
      </w:r>
      <w:proofErr w:type="spellEnd"/>
      <w:r w:rsidR="00047AAE">
        <w:rPr>
          <w:rStyle w:val="mixed-citation"/>
          <w:color w:val="000000"/>
          <w:sz w:val="28"/>
          <w:szCs w:val="28"/>
          <w:shd w:val="clear" w:color="auto" w:fill="FFFFFF"/>
          <w:lang w:val="en-US"/>
        </w:rPr>
        <w:t xml:space="preserve"> R., </w:t>
      </w:r>
      <w:proofErr w:type="spellStart"/>
      <w:r w:rsidR="00047AAE">
        <w:rPr>
          <w:rStyle w:val="mixed-citation"/>
          <w:color w:val="000000"/>
          <w:sz w:val="28"/>
          <w:szCs w:val="28"/>
          <w:shd w:val="clear" w:color="auto" w:fill="FFFFFF"/>
          <w:lang w:val="en-US"/>
        </w:rPr>
        <w:t>Kovalyukh</w:t>
      </w:r>
      <w:proofErr w:type="spellEnd"/>
      <w:r w:rsidR="00047AAE">
        <w:rPr>
          <w:rStyle w:val="mixed-citation"/>
          <w:color w:val="000000"/>
          <w:sz w:val="28"/>
          <w:szCs w:val="28"/>
          <w:shd w:val="clear" w:color="auto" w:fill="FFFFFF"/>
          <w:lang w:val="en-US"/>
        </w:rPr>
        <w:t xml:space="preserve"> M.</w:t>
      </w:r>
      <w:r w:rsidR="00047AAE" w:rsidRPr="00047AAE">
        <w:rPr>
          <w:rStyle w:val="mixed-citation"/>
          <w:color w:val="000000"/>
          <w:sz w:val="28"/>
          <w:szCs w:val="28"/>
          <w:shd w:val="clear" w:color="auto" w:fill="FFFFFF"/>
          <w:lang w:val="en-US"/>
        </w:rPr>
        <w:t xml:space="preserve"> </w:t>
      </w:r>
      <w:r w:rsidRPr="00047AAE">
        <w:rPr>
          <w:rStyle w:val="mixed-citation"/>
          <w:color w:val="000000"/>
          <w:sz w:val="28"/>
          <w:szCs w:val="28"/>
          <w:shd w:val="clear" w:color="auto" w:fill="FFFFFF"/>
          <w:lang w:val="en-US"/>
        </w:rPr>
        <w:t> </w:t>
      </w:r>
      <w:r w:rsidRPr="00047AAE">
        <w:rPr>
          <w:rStyle w:val="ref-title"/>
          <w:color w:val="000000"/>
          <w:sz w:val="28"/>
          <w:szCs w:val="28"/>
          <w:shd w:val="clear" w:color="auto" w:fill="FFFFFF"/>
          <w:lang w:val="en-US"/>
        </w:rPr>
        <w:t>New evidence of meteoritic origin of the Tunguska cosmic body</w:t>
      </w:r>
      <w:r w:rsidRPr="00047AAE">
        <w:rPr>
          <w:rStyle w:val="mixed-citation"/>
          <w:color w:val="000000"/>
          <w:sz w:val="28"/>
          <w:szCs w:val="28"/>
          <w:shd w:val="clear" w:color="auto" w:fill="FFFFFF"/>
          <w:lang w:val="en-US"/>
        </w:rPr>
        <w:t>. </w:t>
      </w:r>
      <w:r w:rsidRPr="00047AAE">
        <w:rPr>
          <w:rStyle w:val="ref-journal"/>
          <w:color w:val="000000"/>
          <w:sz w:val="28"/>
          <w:szCs w:val="28"/>
          <w:shd w:val="clear" w:color="auto" w:fill="FFFFFF"/>
          <w:lang w:val="en-US"/>
        </w:rPr>
        <w:t>Planet. Space Sci.</w:t>
      </w:r>
      <w:r w:rsidRPr="00047AAE">
        <w:rPr>
          <w:rStyle w:val="mixed-citation"/>
          <w:color w:val="000000"/>
          <w:sz w:val="28"/>
          <w:szCs w:val="28"/>
          <w:shd w:val="clear" w:color="auto" w:fill="FFFFFF"/>
          <w:lang w:val="en-US"/>
        </w:rPr>
        <w:t> </w:t>
      </w:r>
      <w:r w:rsidRPr="00047AAE">
        <w:rPr>
          <w:rStyle w:val="ref-vol"/>
          <w:color w:val="000000"/>
          <w:sz w:val="28"/>
          <w:szCs w:val="28"/>
          <w:shd w:val="clear" w:color="auto" w:fill="FFFFFF"/>
          <w:lang w:val="en-US"/>
        </w:rPr>
        <w:t>84</w:t>
      </w:r>
      <w:r w:rsidRPr="00047AAE">
        <w:rPr>
          <w:rStyle w:val="mixed-citation"/>
          <w:color w:val="000000"/>
          <w:sz w:val="28"/>
          <w:szCs w:val="28"/>
          <w:shd w:val="clear" w:color="auto" w:fill="FFFFFF"/>
          <w:lang w:val="en-US"/>
        </w:rPr>
        <w:t>, 131–140 (2013)</w:t>
      </w:r>
    </w:p>
    <w:p w:rsidR="009D3D68" w:rsidRPr="00047AAE" w:rsidRDefault="009D3D68" w:rsidP="00676407">
      <w:pPr>
        <w:pStyle w:val="ae"/>
        <w:numPr>
          <w:ilvl w:val="0"/>
          <w:numId w:val="8"/>
        </w:numPr>
        <w:spacing w:line="360" w:lineRule="auto"/>
        <w:jc w:val="both"/>
        <w:rPr>
          <w:color w:val="222222"/>
          <w:sz w:val="28"/>
          <w:szCs w:val="28"/>
          <w:shd w:val="clear" w:color="auto" w:fill="FFFFFF"/>
          <w:lang w:val="en-US"/>
        </w:rPr>
      </w:pPr>
      <w:r w:rsidRPr="00047AAE">
        <w:rPr>
          <w:color w:val="000000"/>
          <w:sz w:val="28"/>
          <w:szCs w:val="28"/>
          <w:shd w:val="clear" w:color="auto" w:fill="FFFFFF"/>
          <w:lang w:val="en-US"/>
        </w:rPr>
        <w:t xml:space="preserve">Kennett D. J., Kennett J. P., West A., West G. J., Bunch T. E., Culleton B. J., </w:t>
      </w:r>
      <w:proofErr w:type="spellStart"/>
      <w:r w:rsidRPr="00047AAE">
        <w:rPr>
          <w:color w:val="000000"/>
          <w:sz w:val="28"/>
          <w:szCs w:val="28"/>
          <w:shd w:val="clear" w:color="auto" w:fill="FFFFFF"/>
          <w:lang w:val="en-US"/>
        </w:rPr>
        <w:t>Erlandson</w:t>
      </w:r>
      <w:proofErr w:type="spellEnd"/>
      <w:r w:rsidRPr="00047AAE">
        <w:rPr>
          <w:color w:val="000000"/>
          <w:sz w:val="28"/>
          <w:szCs w:val="28"/>
          <w:shd w:val="clear" w:color="auto" w:fill="FFFFFF"/>
          <w:lang w:val="en-US"/>
        </w:rPr>
        <w:t xml:space="preserve"> J. M., </w:t>
      </w:r>
      <w:proofErr w:type="spellStart"/>
      <w:r w:rsidRPr="00047AAE">
        <w:rPr>
          <w:color w:val="000000"/>
          <w:sz w:val="28"/>
          <w:szCs w:val="28"/>
          <w:shd w:val="clear" w:color="auto" w:fill="FFFFFF"/>
          <w:lang w:val="en-US"/>
        </w:rPr>
        <w:t>Hee</w:t>
      </w:r>
      <w:proofErr w:type="spellEnd"/>
      <w:r w:rsidRPr="00047AAE">
        <w:rPr>
          <w:color w:val="000000"/>
          <w:sz w:val="28"/>
          <w:szCs w:val="28"/>
          <w:shd w:val="clear" w:color="auto" w:fill="FFFFFF"/>
          <w:lang w:val="en-US"/>
        </w:rPr>
        <w:t xml:space="preserve"> S. S. Q., Johnson J. R., Mercer C., Shen F., Sellers M., Stafford T. W. Jr, Stich A., Weaver J. C., </w:t>
      </w:r>
      <w:proofErr w:type="spellStart"/>
      <w:r w:rsidRPr="00047AAE">
        <w:rPr>
          <w:color w:val="000000"/>
          <w:sz w:val="28"/>
          <w:szCs w:val="28"/>
          <w:shd w:val="clear" w:color="auto" w:fill="FFFFFF"/>
          <w:lang w:val="en-US"/>
        </w:rPr>
        <w:t>Wittke</w:t>
      </w:r>
      <w:proofErr w:type="spellEnd"/>
      <w:r w:rsidRPr="00047AAE">
        <w:rPr>
          <w:color w:val="000000"/>
          <w:sz w:val="28"/>
          <w:szCs w:val="28"/>
          <w:shd w:val="clear" w:color="auto" w:fill="FFFFFF"/>
          <w:lang w:val="en-US"/>
        </w:rPr>
        <w:t xml:space="preserve"> J. H., </w:t>
      </w:r>
      <w:proofErr w:type="spellStart"/>
      <w:r w:rsidRPr="00047AAE">
        <w:rPr>
          <w:color w:val="000000"/>
          <w:sz w:val="28"/>
          <w:szCs w:val="28"/>
          <w:shd w:val="clear" w:color="auto" w:fill="FFFFFF"/>
          <w:lang w:val="en-US"/>
        </w:rPr>
        <w:t>Wolbach</w:t>
      </w:r>
      <w:proofErr w:type="spellEnd"/>
      <w:r w:rsidRPr="00047AAE">
        <w:rPr>
          <w:color w:val="000000"/>
          <w:sz w:val="28"/>
          <w:szCs w:val="28"/>
          <w:shd w:val="clear" w:color="auto" w:fill="FFFFFF"/>
          <w:lang w:val="en-US"/>
        </w:rPr>
        <w:t xml:space="preserve"> W. S., </w:t>
      </w:r>
      <w:r w:rsidRPr="00047AAE">
        <w:rPr>
          <w:rStyle w:val="ref-title"/>
          <w:color w:val="000000"/>
          <w:sz w:val="28"/>
          <w:szCs w:val="28"/>
          <w:shd w:val="clear" w:color="auto" w:fill="FFFFFF"/>
          <w:lang w:val="en-US"/>
        </w:rPr>
        <w:t>Shock-</w:t>
      </w:r>
      <w:r w:rsidRPr="00047AAE">
        <w:rPr>
          <w:rStyle w:val="ref-title"/>
          <w:color w:val="000000"/>
          <w:sz w:val="28"/>
          <w:szCs w:val="28"/>
          <w:shd w:val="clear" w:color="auto" w:fill="FFFFFF"/>
          <w:lang w:val="en-US"/>
        </w:rPr>
        <w:lastRenderedPageBreak/>
        <w:t>synthesized hexagonal diamonds in Younger Dryas boundary sediments</w:t>
      </w:r>
      <w:r w:rsidRPr="00047AAE">
        <w:rPr>
          <w:color w:val="000000"/>
          <w:sz w:val="28"/>
          <w:szCs w:val="28"/>
          <w:shd w:val="clear" w:color="auto" w:fill="FFFFFF"/>
          <w:lang w:val="en-US"/>
        </w:rPr>
        <w:t>. </w:t>
      </w:r>
      <w:proofErr w:type="spellStart"/>
      <w:r w:rsidRPr="00047AAE">
        <w:rPr>
          <w:rStyle w:val="ref-journal"/>
          <w:color w:val="000000"/>
          <w:sz w:val="28"/>
          <w:szCs w:val="28"/>
          <w:shd w:val="clear" w:color="auto" w:fill="FFFFFF"/>
        </w:rPr>
        <w:t>Proc</w:t>
      </w:r>
      <w:proofErr w:type="spellEnd"/>
      <w:r w:rsidRPr="00047AAE">
        <w:rPr>
          <w:rStyle w:val="ref-journal"/>
          <w:color w:val="000000"/>
          <w:sz w:val="28"/>
          <w:szCs w:val="28"/>
          <w:shd w:val="clear" w:color="auto" w:fill="FFFFFF"/>
        </w:rPr>
        <w:t xml:space="preserve">. </w:t>
      </w:r>
      <w:proofErr w:type="spellStart"/>
      <w:r w:rsidRPr="00047AAE">
        <w:rPr>
          <w:rStyle w:val="ref-journal"/>
          <w:color w:val="000000"/>
          <w:sz w:val="28"/>
          <w:szCs w:val="28"/>
          <w:shd w:val="clear" w:color="auto" w:fill="FFFFFF"/>
        </w:rPr>
        <w:t>Natl</w:t>
      </w:r>
      <w:proofErr w:type="spellEnd"/>
      <w:r w:rsidRPr="00047AAE">
        <w:rPr>
          <w:rStyle w:val="ref-journal"/>
          <w:color w:val="000000"/>
          <w:sz w:val="28"/>
          <w:szCs w:val="28"/>
          <w:shd w:val="clear" w:color="auto" w:fill="FFFFFF"/>
        </w:rPr>
        <w:t xml:space="preserve">. </w:t>
      </w:r>
      <w:proofErr w:type="spellStart"/>
      <w:r w:rsidRPr="00047AAE">
        <w:rPr>
          <w:rStyle w:val="ref-journal"/>
          <w:color w:val="000000"/>
          <w:sz w:val="28"/>
          <w:szCs w:val="28"/>
          <w:shd w:val="clear" w:color="auto" w:fill="FFFFFF"/>
        </w:rPr>
        <w:t>Acad</w:t>
      </w:r>
      <w:proofErr w:type="spellEnd"/>
      <w:r w:rsidRPr="00047AAE">
        <w:rPr>
          <w:rStyle w:val="ref-journal"/>
          <w:color w:val="000000"/>
          <w:sz w:val="28"/>
          <w:szCs w:val="28"/>
          <w:shd w:val="clear" w:color="auto" w:fill="FFFFFF"/>
        </w:rPr>
        <w:t xml:space="preserve">. </w:t>
      </w:r>
      <w:proofErr w:type="spellStart"/>
      <w:r w:rsidRPr="00047AAE">
        <w:rPr>
          <w:rStyle w:val="ref-journal"/>
          <w:color w:val="000000"/>
          <w:sz w:val="28"/>
          <w:szCs w:val="28"/>
          <w:shd w:val="clear" w:color="auto" w:fill="FFFFFF"/>
        </w:rPr>
        <w:t>Sci</w:t>
      </w:r>
      <w:proofErr w:type="spellEnd"/>
      <w:r w:rsidRPr="00047AAE">
        <w:rPr>
          <w:rStyle w:val="ref-journal"/>
          <w:color w:val="000000"/>
          <w:sz w:val="28"/>
          <w:szCs w:val="28"/>
          <w:shd w:val="clear" w:color="auto" w:fill="FFFFFF"/>
        </w:rPr>
        <w:t>. U.S.A.</w:t>
      </w:r>
      <w:r w:rsidRPr="00047AAE">
        <w:rPr>
          <w:color w:val="000000"/>
          <w:sz w:val="28"/>
          <w:szCs w:val="28"/>
          <w:shd w:val="clear" w:color="auto" w:fill="FFFFFF"/>
        </w:rPr>
        <w:t> </w:t>
      </w:r>
    </w:p>
    <w:p w:rsidR="00F519FF" w:rsidRPr="00047AAE" w:rsidRDefault="00EF599D" w:rsidP="00676407">
      <w:pPr>
        <w:pStyle w:val="ae"/>
        <w:numPr>
          <w:ilvl w:val="0"/>
          <w:numId w:val="8"/>
        </w:numPr>
        <w:spacing w:line="360" w:lineRule="auto"/>
        <w:jc w:val="both"/>
        <w:rPr>
          <w:color w:val="222222"/>
          <w:sz w:val="28"/>
          <w:szCs w:val="28"/>
          <w:shd w:val="clear" w:color="auto" w:fill="FFFFFF"/>
        </w:rPr>
      </w:pPr>
      <w:r w:rsidRPr="00047AAE">
        <w:rPr>
          <w:color w:val="222222"/>
          <w:sz w:val="28"/>
          <w:szCs w:val="28"/>
          <w:shd w:val="clear" w:color="auto" w:fill="FFFFFF"/>
        </w:rPr>
        <w:t xml:space="preserve">Механические свойства конструкционных материалов при низких температурах: Сб. </w:t>
      </w:r>
      <w:proofErr w:type="spellStart"/>
      <w:r w:rsidRPr="00047AAE">
        <w:rPr>
          <w:color w:val="222222"/>
          <w:sz w:val="28"/>
          <w:szCs w:val="28"/>
          <w:shd w:val="clear" w:color="auto" w:fill="FFFFFF"/>
        </w:rPr>
        <w:t>научн</w:t>
      </w:r>
      <w:proofErr w:type="spellEnd"/>
      <w:r w:rsidRPr="00047AAE">
        <w:rPr>
          <w:color w:val="222222"/>
          <w:sz w:val="28"/>
          <w:szCs w:val="28"/>
          <w:shd w:val="clear" w:color="auto" w:fill="FFFFFF"/>
        </w:rPr>
        <w:t xml:space="preserve">. трудов: Пер. с, англ. /Под ред. </w:t>
      </w:r>
      <w:proofErr w:type="spellStart"/>
      <w:r w:rsidRPr="00047AAE">
        <w:rPr>
          <w:color w:val="222222"/>
          <w:sz w:val="28"/>
          <w:szCs w:val="28"/>
          <w:shd w:val="clear" w:color="auto" w:fill="FFFFFF"/>
        </w:rPr>
        <w:t>Фридляндера</w:t>
      </w:r>
      <w:proofErr w:type="spellEnd"/>
      <w:r w:rsidRPr="00047AAE">
        <w:rPr>
          <w:color w:val="222222"/>
          <w:sz w:val="28"/>
          <w:szCs w:val="28"/>
          <w:shd w:val="clear" w:color="auto" w:fill="FFFFFF"/>
        </w:rPr>
        <w:t xml:space="preserve"> И. Н. М.: Металлургия, 1983. 432 с.</w:t>
      </w:r>
    </w:p>
    <w:p w:rsidR="00A853AA" w:rsidRPr="00047AAE" w:rsidRDefault="00C173AD" w:rsidP="00676407">
      <w:pPr>
        <w:pStyle w:val="ae"/>
        <w:numPr>
          <w:ilvl w:val="0"/>
          <w:numId w:val="8"/>
        </w:numPr>
        <w:spacing w:line="360" w:lineRule="auto"/>
        <w:jc w:val="both"/>
        <w:rPr>
          <w:sz w:val="28"/>
          <w:szCs w:val="28"/>
        </w:rPr>
      </w:pPr>
      <w:r w:rsidRPr="00047AAE">
        <w:rPr>
          <w:color w:val="222222"/>
          <w:sz w:val="28"/>
          <w:szCs w:val="28"/>
          <w:shd w:val="clear" w:color="auto" w:fill="FFFFFF"/>
        </w:rPr>
        <w:t>С</w:t>
      </w:r>
      <w:r w:rsidR="00A853AA" w:rsidRPr="00047AAE">
        <w:rPr>
          <w:color w:val="222222"/>
          <w:sz w:val="28"/>
          <w:szCs w:val="28"/>
          <w:shd w:val="clear" w:color="auto" w:fill="FFFFFF"/>
        </w:rPr>
        <w:t xml:space="preserve">борник докладов X Международной научно-практической конференции </w:t>
      </w:r>
      <w:r w:rsidR="00A853AA" w:rsidRPr="00047AAE">
        <w:rPr>
          <w:sz w:val="28"/>
          <w:szCs w:val="28"/>
        </w:rPr>
        <w:t>студентов, аспирантов и молодых ученых: в 4 т.. 2017</w:t>
      </w:r>
      <w:r w:rsidR="00047AAE">
        <w:rPr>
          <w:sz w:val="28"/>
          <w:szCs w:val="28"/>
        </w:rPr>
        <w:t>.</w:t>
      </w:r>
    </w:p>
    <w:p w:rsidR="00397823" w:rsidRPr="00047AAE" w:rsidRDefault="00397823" w:rsidP="00676407">
      <w:pPr>
        <w:pStyle w:val="ae"/>
        <w:numPr>
          <w:ilvl w:val="0"/>
          <w:numId w:val="8"/>
        </w:numPr>
        <w:spacing w:line="360" w:lineRule="auto"/>
        <w:jc w:val="both"/>
        <w:rPr>
          <w:color w:val="222222"/>
          <w:sz w:val="28"/>
          <w:szCs w:val="28"/>
          <w:shd w:val="clear" w:color="auto" w:fill="FFFFFF"/>
        </w:rPr>
      </w:pPr>
      <w:proofErr w:type="spellStart"/>
      <w:r w:rsidRPr="00047AAE">
        <w:rPr>
          <w:sz w:val="28"/>
          <w:szCs w:val="28"/>
        </w:rPr>
        <w:t>Жмуриков</w:t>
      </w:r>
      <w:proofErr w:type="spellEnd"/>
      <w:r w:rsidRPr="00047AAE">
        <w:rPr>
          <w:sz w:val="28"/>
          <w:szCs w:val="28"/>
        </w:rPr>
        <w:t xml:space="preserve"> Е.И, </w:t>
      </w:r>
      <w:proofErr w:type="spellStart"/>
      <w:r w:rsidRPr="00047AAE">
        <w:rPr>
          <w:sz w:val="28"/>
          <w:szCs w:val="28"/>
        </w:rPr>
        <w:t>Бубненков</w:t>
      </w:r>
      <w:proofErr w:type="spellEnd"/>
      <w:r w:rsidRPr="00047AAE">
        <w:rPr>
          <w:sz w:val="28"/>
          <w:szCs w:val="28"/>
        </w:rPr>
        <w:t xml:space="preserve"> И.А., </w:t>
      </w:r>
      <w:proofErr w:type="spellStart"/>
      <w:r w:rsidRPr="00047AAE">
        <w:rPr>
          <w:sz w:val="28"/>
          <w:szCs w:val="28"/>
        </w:rPr>
        <w:t>Дремов</w:t>
      </w:r>
      <w:proofErr w:type="spellEnd"/>
      <w:r w:rsidRPr="00047AAE">
        <w:rPr>
          <w:sz w:val="28"/>
          <w:szCs w:val="28"/>
        </w:rPr>
        <w:t xml:space="preserve"> В.В., Самарин С.И., Покровский А.С., Харьков Д.В. Графит в науке и ядерной технике. Новосибирск СО </w:t>
      </w:r>
      <w:r w:rsidRPr="00047AAE">
        <w:rPr>
          <w:color w:val="222222"/>
          <w:sz w:val="28"/>
          <w:szCs w:val="28"/>
          <w:shd w:val="clear" w:color="auto" w:fill="FFFFFF"/>
        </w:rPr>
        <w:t>РАН 2013г. 163 с.</w:t>
      </w:r>
    </w:p>
    <w:p w:rsidR="00B3769B" w:rsidRPr="00047AAE" w:rsidRDefault="00B3769B" w:rsidP="00676407">
      <w:pPr>
        <w:pStyle w:val="ae"/>
        <w:numPr>
          <w:ilvl w:val="0"/>
          <w:numId w:val="8"/>
        </w:numPr>
        <w:spacing w:line="360" w:lineRule="auto"/>
        <w:jc w:val="both"/>
        <w:rPr>
          <w:sz w:val="28"/>
          <w:szCs w:val="28"/>
          <w:lang w:val="en-US"/>
        </w:rPr>
      </w:pPr>
      <w:r w:rsidRPr="00047AAE">
        <w:rPr>
          <w:color w:val="222222"/>
          <w:sz w:val="28"/>
          <w:szCs w:val="28"/>
          <w:shd w:val="clear" w:color="auto" w:fill="FFFFFF"/>
          <w:lang w:val="en-US"/>
        </w:rPr>
        <w:t>Properties and Characteristics of Graphit</w:t>
      </w:r>
      <w:r w:rsidR="00047AAE">
        <w:rPr>
          <w:color w:val="222222"/>
          <w:sz w:val="28"/>
          <w:szCs w:val="28"/>
          <w:shd w:val="clear" w:color="auto" w:fill="FFFFFF"/>
          <w:lang w:val="en-US"/>
        </w:rPr>
        <w:t>e for Industrial Applications</w:t>
      </w:r>
      <w:r w:rsidRPr="00047AAE">
        <w:rPr>
          <w:color w:val="222222"/>
          <w:sz w:val="28"/>
          <w:szCs w:val="28"/>
          <w:shd w:val="clear" w:color="auto" w:fill="FFFFFF"/>
          <w:lang w:val="en-US"/>
        </w:rPr>
        <w:t xml:space="preserve"> POCO </w:t>
      </w:r>
      <w:r w:rsidRPr="00047AAE">
        <w:rPr>
          <w:sz w:val="28"/>
          <w:szCs w:val="28"/>
          <w:lang w:val="en-US"/>
        </w:rPr>
        <w:t>Graphite, Inc.1987</w:t>
      </w:r>
    </w:p>
    <w:p w:rsidR="00BD06E5" w:rsidRPr="00047AAE" w:rsidRDefault="00047AAE" w:rsidP="00676407">
      <w:pPr>
        <w:pStyle w:val="ae"/>
        <w:numPr>
          <w:ilvl w:val="0"/>
          <w:numId w:val="8"/>
        </w:numPr>
        <w:shd w:val="clear" w:color="auto" w:fill="FFFFFF"/>
        <w:spacing w:line="360" w:lineRule="auto"/>
        <w:rPr>
          <w:sz w:val="28"/>
          <w:szCs w:val="28"/>
        </w:rPr>
      </w:pPr>
      <w:r>
        <w:rPr>
          <w:sz w:val="28"/>
          <w:szCs w:val="28"/>
        </w:rPr>
        <w:t>Л.Д. Ландау, Е.М. Лифшиц.</w:t>
      </w:r>
      <w:r w:rsidR="00BD06E5" w:rsidRPr="00047AAE">
        <w:rPr>
          <w:sz w:val="28"/>
          <w:szCs w:val="28"/>
        </w:rPr>
        <w:t xml:space="preserve"> Статистическая физика. Часть 1, Москва, Наука, 1976,</w:t>
      </w:r>
      <w:r w:rsidR="00C6681A" w:rsidRPr="00047AAE">
        <w:rPr>
          <w:sz w:val="28"/>
          <w:szCs w:val="28"/>
        </w:rPr>
        <w:t xml:space="preserve"> </w:t>
      </w:r>
      <w:r w:rsidR="00BD06E5" w:rsidRPr="00047AAE">
        <w:rPr>
          <w:sz w:val="28"/>
          <w:szCs w:val="28"/>
        </w:rPr>
        <w:t>стр. 471</w:t>
      </w:r>
    </w:p>
    <w:p w:rsidR="005D659C" w:rsidRPr="00047AAE" w:rsidRDefault="005D659C" w:rsidP="00676407">
      <w:pPr>
        <w:pStyle w:val="ae"/>
        <w:numPr>
          <w:ilvl w:val="0"/>
          <w:numId w:val="8"/>
        </w:numPr>
        <w:spacing w:line="360" w:lineRule="auto"/>
        <w:jc w:val="both"/>
        <w:rPr>
          <w:color w:val="222222"/>
          <w:sz w:val="28"/>
          <w:szCs w:val="28"/>
          <w:shd w:val="clear" w:color="auto" w:fill="FFFFFF"/>
          <w:lang w:val="en-US"/>
        </w:rPr>
      </w:pPr>
      <w:r w:rsidRPr="00047AAE">
        <w:rPr>
          <w:color w:val="222222"/>
          <w:sz w:val="28"/>
          <w:szCs w:val="28"/>
          <w:shd w:val="clear" w:color="auto" w:fill="FFFFFF"/>
        </w:rPr>
        <w:t xml:space="preserve">K.S. </w:t>
      </w:r>
      <w:proofErr w:type="spellStart"/>
      <w:r w:rsidRPr="00047AAE">
        <w:rPr>
          <w:color w:val="222222"/>
          <w:sz w:val="28"/>
          <w:szCs w:val="28"/>
          <w:shd w:val="clear" w:color="auto" w:fill="FFFFFF"/>
        </w:rPr>
        <w:t>Novoselov</w:t>
      </w:r>
      <w:proofErr w:type="spellEnd"/>
      <w:r w:rsidRPr="00047AAE">
        <w:rPr>
          <w:color w:val="222222"/>
          <w:sz w:val="28"/>
          <w:szCs w:val="28"/>
          <w:shd w:val="clear" w:color="auto" w:fill="FFFFFF"/>
        </w:rPr>
        <w:t xml:space="preserve">, D. </w:t>
      </w:r>
      <w:proofErr w:type="spellStart"/>
      <w:r w:rsidRPr="00047AAE">
        <w:rPr>
          <w:color w:val="222222"/>
          <w:sz w:val="28"/>
          <w:szCs w:val="28"/>
          <w:shd w:val="clear" w:color="auto" w:fill="FFFFFF"/>
        </w:rPr>
        <w:t>Jiang</w:t>
      </w:r>
      <w:proofErr w:type="spellEnd"/>
      <w:r w:rsidRPr="00047AAE">
        <w:rPr>
          <w:color w:val="222222"/>
          <w:sz w:val="28"/>
          <w:szCs w:val="28"/>
          <w:shd w:val="clear" w:color="auto" w:fill="FFFFFF"/>
        </w:rPr>
        <w:t xml:space="preserve">, F. </w:t>
      </w:r>
      <w:proofErr w:type="spellStart"/>
      <w:r w:rsidRPr="00047AAE">
        <w:rPr>
          <w:color w:val="222222"/>
          <w:sz w:val="28"/>
          <w:szCs w:val="28"/>
          <w:shd w:val="clear" w:color="auto" w:fill="FFFFFF"/>
        </w:rPr>
        <w:t>Schedin</w:t>
      </w:r>
      <w:proofErr w:type="spellEnd"/>
      <w:r w:rsidRPr="00047AAE">
        <w:rPr>
          <w:color w:val="222222"/>
          <w:sz w:val="28"/>
          <w:szCs w:val="28"/>
          <w:shd w:val="clear" w:color="auto" w:fill="FFFFFF"/>
        </w:rPr>
        <w:t xml:space="preserve">, T.J. </w:t>
      </w:r>
      <w:proofErr w:type="spellStart"/>
      <w:r w:rsidRPr="00047AAE">
        <w:rPr>
          <w:color w:val="222222"/>
          <w:sz w:val="28"/>
          <w:szCs w:val="28"/>
          <w:shd w:val="clear" w:color="auto" w:fill="FFFFFF"/>
        </w:rPr>
        <w:t>Booth</w:t>
      </w:r>
      <w:proofErr w:type="spellEnd"/>
      <w:r w:rsidRPr="00047AAE">
        <w:rPr>
          <w:color w:val="222222"/>
          <w:sz w:val="28"/>
          <w:szCs w:val="28"/>
          <w:shd w:val="clear" w:color="auto" w:fill="FFFFFF"/>
        </w:rPr>
        <w:t xml:space="preserve">, V.V. </w:t>
      </w:r>
      <w:proofErr w:type="spellStart"/>
      <w:r w:rsidRPr="00047AAE">
        <w:rPr>
          <w:color w:val="222222"/>
          <w:sz w:val="28"/>
          <w:szCs w:val="28"/>
          <w:shd w:val="clear" w:color="auto" w:fill="FFFFFF"/>
        </w:rPr>
        <w:t>Khotkevich</w:t>
      </w:r>
      <w:proofErr w:type="spellEnd"/>
      <w:r w:rsidRPr="00047AAE">
        <w:rPr>
          <w:color w:val="222222"/>
          <w:sz w:val="28"/>
          <w:szCs w:val="28"/>
          <w:shd w:val="clear" w:color="auto" w:fill="FFFFFF"/>
        </w:rPr>
        <w:t xml:space="preserve">, S.V. </w:t>
      </w:r>
      <w:proofErr w:type="spellStart"/>
      <w:r w:rsidRPr="00047AAE">
        <w:rPr>
          <w:color w:val="222222"/>
          <w:sz w:val="28"/>
          <w:szCs w:val="28"/>
          <w:shd w:val="clear" w:color="auto" w:fill="FFFFFF"/>
        </w:rPr>
        <w:t>Morozov</w:t>
      </w:r>
      <w:proofErr w:type="spellEnd"/>
      <w:r w:rsidRPr="00047AAE">
        <w:rPr>
          <w:color w:val="222222"/>
          <w:sz w:val="28"/>
          <w:szCs w:val="28"/>
          <w:shd w:val="clear" w:color="auto" w:fill="FFFFFF"/>
        </w:rPr>
        <w:t xml:space="preserve">, A.K. </w:t>
      </w:r>
      <w:proofErr w:type="spellStart"/>
      <w:r w:rsidRPr="00047AAE">
        <w:rPr>
          <w:color w:val="222222"/>
          <w:sz w:val="28"/>
          <w:szCs w:val="28"/>
          <w:shd w:val="clear" w:color="auto" w:fill="FFFFFF"/>
        </w:rPr>
        <w:t>Geim</w:t>
      </w:r>
      <w:proofErr w:type="spellEnd"/>
      <w:r w:rsidRPr="00047AAE">
        <w:rPr>
          <w:color w:val="222222"/>
          <w:sz w:val="28"/>
          <w:szCs w:val="28"/>
          <w:shd w:val="clear" w:color="auto" w:fill="FFFFFF"/>
        </w:rPr>
        <w:t xml:space="preserve">. </w:t>
      </w:r>
      <w:r w:rsidRPr="00047AAE">
        <w:rPr>
          <w:color w:val="222222"/>
          <w:sz w:val="28"/>
          <w:szCs w:val="28"/>
          <w:shd w:val="clear" w:color="auto" w:fill="FFFFFF"/>
          <w:lang w:val="en-US"/>
        </w:rPr>
        <w:t>Tw</w:t>
      </w:r>
      <w:r w:rsidR="00047AAE">
        <w:rPr>
          <w:color w:val="222222"/>
          <w:sz w:val="28"/>
          <w:szCs w:val="28"/>
          <w:shd w:val="clear" w:color="auto" w:fill="FFFFFF"/>
          <w:lang w:val="en-US"/>
        </w:rPr>
        <w:t xml:space="preserve">o-dimensional atomic crystals </w:t>
      </w:r>
      <w:r w:rsidRPr="00047AAE">
        <w:rPr>
          <w:color w:val="222222"/>
          <w:sz w:val="28"/>
          <w:szCs w:val="28"/>
          <w:shd w:val="clear" w:color="auto" w:fill="FFFFFF"/>
          <w:lang w:val="en-US"/>
        </w:rPr>
        <w:t xml:space="preserve"> Proc. Natl. Acad. Sci. USA 102, No. 30, pp. 10451–10453 (2005)</w:t>
      </w:r>
    </w:p>
    <w:p w:rsidR="00BD06E5" w:rsidRPr="00047AAE" w:rsidRDefault="005D659C" w:rsidP="00676407">
      <w:pPr>
        <w:pStyle w:val="ae"/>
        <w:numPr>
          <w:ilvl w:val="0"/>
          <w:numId w:val="8"/>
        </w:numPr>
        <w:spacing w:line="360" w:lineRule="auto"/>
        <w:jc w:val="both"/>
        <w:rPr>
          <w:color w:val="222222"/>
          <w:sz w:val="28"/>
          <w:szCs w:val="28"/>
          <w:shd w:val="clear" w:color="auto" w:fill="FFFFFF"/>
          <w:lang w:val="en-US"/>
        </w:rPr>
      </w:pPr>
      <w:r w:rsidRPr="00047AAE">
        <w:rPr>
          <w:color w:val="222222"/>
          <w:sz w:val="28"/>
          <w:szCs w:val="28"/>
          <w:shd w:val="clear" w:color="auto" w:fill="FFFFFF"/>
          <w:lang w:val="en-US"/>
        </w:rPr>
        <w:t xml:space="preserve"> K.S. </w:t>
      </w:r>
      <w:proofErr w:type="spellStart"/>
      <w:r w:rsidRPr="00047AAE">
        <w:rPr>
          <w:color w:val="222222"/>
          <w:sz w:val="28"/>
          <w:szCs w:val="28"/>
          <w:shd w:val="clear" w:color="auto" w:fill="FFFFFF"/>
          <w:lang w:val="en-US"/>
        </w:rPr>
        <w:t>Novoselov</w:t>
      </w:r>
      <w:proofErr w:type="spellEnd"/>
      <w:r w:rsidRPr="00047AAE">
        <w:rPr>
          <w:color w:val="222222"/>
          <w:sz w:val="28"/>
          <w:szCs w:val="28"/>
          <w:shd w:val="clear" w:color="auto" w:fill="FFFFFF"/>
          <w:lang w:val="en-US"/>
        </w:rPr>
        <w:t xml:space="preserve">, A.K. </w:t>
      </w:r>
      <w:proofErr w:type="spellStart"/>
      <w:r w:rsidRPr="00047AAE">
        <w:rPr>
          <w:color w:val="222222"/>
          <w:sz w:val="28"/>
          <w:szCs w:val="28"/>
          <w:shd w:val="clear" w:color="auto" w:fill="FFFFFF"/>
          <w:lang w:val="en-US"/>
        </w:rPr>
        <w:t>Geim</w:t>
      </w:r>
      <w:proofErr w:type="spellEnd"/>
      <w:r w:rsidRPr="00047AAE">
        <w:rPr>
          <w:color w:val="222222"/>
          <w:sz w:val="28"/>
          <w:szCs w:val="28"/>
          <w:shd w:val="clear" w:color="auto" w:fill="FFFFFF"/>
          <w:lang w:val="en-US"/>
        </w:rPr>
        <w:t xml:space="preserve">, S.V. </w:t>
      </w:r>
      <w:proofErr w:type="spellStart"/>
      <w:r w:rsidRPr="00047AAE">
        <w:rPr>
          <w:color w:val="222222"/>
          <w:sz w:val="28"/>
          <w:szCs w:val="28"/>
          <w:shd w:val="clear" w:color="auto" w:fill="FFFFFF"/>
          <w:lang w:val="en-US"/>
        </w:rPr>
        <w:t>Morozov</w:t>
      </w:r>
      <w:proofErr w:type="spellEnd"/>
      <w:r w:rsidRPr="00047AAE">
        <w:rPr>
          <w:color w:val="222222"/>
          <w:sz w:val="28"/>
          <w:szCs w:val="28"/>
          <w:shd w:val="clear" w:color="auto" w:fill="FFFFFF"/>
          <w:lang w:val="en-US"/>
        </w:rPr>
        <w:t xml:space="preserve">, D. Jiang, Y. Zhang, S.V. </w:t>
      </w:r>
      <w:proofErr w:type="spellStart"/>
      <w:r w:rsidRPr="00047AAE">
        <w:rPr>
          <w:color w:val="222222"/>
          <w:sz w:val="28"/>
          <w:szCs w:val="28"/>
          <w:shd w:val="clear" w:color="auto" w:fill="FFFFFF"/>
          <w:lang w:val="en-US"/>
        </w:rPr>
        <w:t>Dubonos</w:t>
      </w:r>
      <w:proofErr w:type="spellEnd"/>
      <w:r w:rsidRPr="00047AAE">
        <w:rPr>
          <w:color w:val="222222"/>
          <w:sz w:val="28"/>
          <w:szCs w:val="28"/>
          <w:shd w:val="clear" w:color="auto" w:fill="FFFFFF"/>
          <w:lang w:val="en-US"/>
        </w:rPr>
        <w:t xml:space="preserve">, I.V. </w:t>
      </w:r>
      <w:proofErr w:type="spellStart"/>
      <w:r w:rsidRPr="00047AAE">
        <w:rPr>
          <w:color w:val="222222"/>
          <w:sz w:val="28"/>
          <w:szCs w:val="28"/>
          <w:shd w:val="clear" w:color="auto" w:fill="FFFFFF"/>
          <w:lang w:val="en-US"/>
        </w:rPr>
        <w:t>Grigorieva</w:t>
      </w:r>
      <w:proofErr w:type="spellEnd"/>
      <w:r w:rsidRPr="00047AAE">
        <w:rPr>
          <w:color w:val="222222"/>
          <w:sz w:val="28"/>
          <w:szCs w:val="28"/>
          <w:shd w:val="clear" w:color="auto" w:fill="FFFFFF"/>
          <w:lang w:val="en-US"/>
        </w:rPr>
        <w:t xml:space="preserve">, A.A. </w:t>
      </w:r>
      <w:proofErr w:type="spellStart"/>
      <w:r w:rsidRPr="00047AAE">
        <w:rPr>
          <w:color w:val="222222"/>
          <w:sz w:val="28"/>
          <w:szCs w:val="28"/>
          <w:shd w:val="clear" w:color="auto" w:fill="FFFFFF"/>
          <w:lang w:val="en-US"/>
        </w:rPr>
        <w:t>Firsov</w:t>
      </w:r>
      <w:proofErr w:type="spellEnd"/>
      <w:r w:rsidRPr="00047AAE">
        <w:rPr>
          <w:color w:val="222222"/>
          <w:sz w:val="28"/>
          <w:szCs w:val="28"/>
          <w:shd w:val="clear" w:color="auto" w:fill="FFFFFF"/>
          <w:lang w:val="en-US"/>
        </w:rPr>
        <w:t>. Electric field effect in atomically thin carbon films // Science 306, No. 5696, pp. 666–669 (2004)</w:t>
      </w:r>
    </w:p>
    <w:p w:rsidR="005D659C" w:rsidRPr="00047AAE" w:rsidRDefault="005D659C" w:rsidP="00676407">
      <w:pPr>
        <w:pStyle w:val="ae"/>
        <w:numPr>
          <w:ilvl w:val="0"/>
          <w:numId w:val="8"/>
        </w:numPr>
        <w:spacing w:line="360" w:lineRule="auto"/>
        <w:jc w:val="both"/>
        <w:rPr>
          <w:color w:val="222222"/>
          <w:sz w:val="28"/>
          <w:szCs w:val="28"/>
          <w:shd w:val="clear" w:color="auto" w:fill="FFFFFF"/>
        </w:rPr>
      </w:pPr>
      <w:r w:rsidRPr="00047AAE">
        <w:rPr>
          <w:color w:val="222222"/>
          <w:sz w:val="28"/>
          <w:szCs w:val="28"/>
          <w:shd w:val="clear" w:color="auto" w:fill="FFFFFF"/>
          <w:lang w:val="en-US"/>
        </w:rPr>
        <w:t xml:space="preserve">W.A. de </w:t>
      </w:r>
      <w:proofErr w:type="spellStart"/>
      <w:r w:rsidRPr="00047AAE">
        <w:rPr>
          <w:color w:val="222222"/>
          <w:sz w:val="28"/>
          <w:szCs w:val="28"/>
          <w:shd w:val="clear" w:color="auto" w:fill="FFFFFF"/>
          <w:lang w:val="en-US"/>
        </w:rPr>
        <w:t>Heer</w:t>
      </w:r>
      <w:proofErr w:type="spellEnd"/>
      <w:r w:rsidRPr="00047AAE">
        <w:rPr>
          <w:color w:val="222222"/>
          <w:sz w:val="28"/>
          <w:szCs w:val="28"/>
          <w:shd w:val="clear" w:color="auto" w:fill="FFFFFF"/>
          <w:lang w:val="en-US"/>
        </w:rPr>
        <w:t xml:space="preserve">, C. Berger, X. Wu, P.N. First, E.H. Conrad, X. Li, T. Li, M. Sprinkle, J. Hass, M.L. </w:t>
      </w:r>
      <w:proofErr w:type="spellStart"/>
      <w:r w:rsidRPr="00047AAE">
        <w:rPr>
          <w:color w:val="222222"/>
          <w:sz w:val="28"/>
          <w:szCs w:val="28"/>
          <w:shd w:val="clear" w:color="auto" w:fill="FFFFFF"/>
          <w:lang w:val="en-US"/>
        </w:rPr>
        <w:t>Sadowski</w:t>
      </w:r>
      <w:proofErr w:type="spellEnd"/>
      <w:r w:rsidRPr="00047AAE">
        <w:rPr>
          <w:color w:val="222222"/>
          <w:sz w:val="28"/>
          <w:szCs w:val="28"/>
          <w:shd w:val="clear" w:color="auto" w:fill="FFFFFF"/>
          <w:lang w:val="en-US"/>
        </w:rPr>
        <w:t xml:space="preserve">, M. </w:t>
      </w:r>
      <w:proofErr w:type="spellStart"/>
      <w:r w:rsidRPr="00047AAE">
        <w:rPr>
          <w:color w:val="222222"/>
          <w:sz w:val="28"/>
          <w:szCs w:val="28"/>
          <w:shd w:val="clear" w:color="auto" w:fill="FFFFFF"/>
          <w:lang w:val="en-US"/>
        </w:rPr>
        <w:t>Potemski</w:t>
      </w:r>
      <w:proofErr w:type="spellEnd"/>
      <w:r w:rsidRPr="00047AAE">
        <w:rPr>
          <w:color w:val="222222"/>
          <w:sz w:val="28"/>
          <w:szCs w:val="28"/>
          <w:shd w:val="clear" w:color="auto" w:fill="FFFFFF"/>
          <w:lang w:val="en-US"/>
        </w:rPr>
        <w:t xml:space="preserve">, G. Martinez. </w:t>
      </w:r>
      <w:proofErr w:type="spellStart"/>
      <w:r w:rsidRPr="00047AAE">
        <w:rPr>
          <w:color w:val="222222"/>
          <w:sz w:val="28"/>
          <w:szCs w:val="28"/>
          <w:shd w:val="clear" w:color="auto" w:fill="FFFFFF"/>
        </w:rPr>
        <w:t>Epitaxial</w:t>
      </w:r>
      <w:proofErr w:type="spellEnd"/>
      <w:r w:rsidRPr="00047AAE">
        <w:rPr>
          <w:color w:val="222222"/>
          <w:sz w:val="28"/>
          <w:szCs w:val="28"/>
          <w:shd w:val="clear" w:color="auto" w:fill="FFFFFF"/>
        </w:rPr>
        <w:t xml:space="preserve"> </w:t>
      </w:r>
      <w:proofErr w:type="spellStart"/>
      <w:r w:rsidRPr="00047AAE">
        <w:rPr>
          <w:color w:val="222222"/>
          <w:sz w:val="28"/>
          <w:szCs w:val="28"/>
          <w:shd w:val="clear" w:color="auto" w:fill="FFFFFF"/>
        </w:rPr>
        <w:t>graphene</w:t>
      </w:r>
      <w:proofErr w:type="spellEnd"/>
      <w:r w:rsidRPr="00047AAE">
        <w:rPr>
          <w:color w:val="222222"/>
          <w:sz w:val="28"/>
          <w:szCs w:val="28"/>
          <w:shd w:val="clear" w:color="auto" w:fill="FFFFFF"/>
        </w:rPr>
        <w:t xml:space="preserve"> // </w:t>
      </w:r>
      <w:proofErr w:type="spellStart"/>
      <w:r w:rsidRPr="00047AAE">
        <w:rPr>
          <w:color w:val="222222"/>
          <w:sz w:val="28"/>
          <w:szCs w:val="28"/>
          <w:shd w:val="clear" w:color="auto" w:fill="FFFFFF"/>
        </w:rPr>
        <w:t>Solid</w:t>
      </w:r>
      <w:proofErr w:type="spellEnd"/>
      <w:r w:rsidRPr="00047AAE">
        <w:rPr>
          <w:color w:val="222222"/>
          <w:sz w:val="28"/>
          <w:szCs w:val="28"/>
          <w:shd w:val="clear" w:color="auto" w:fill="FFFFFF"/>
        </w:rPr>
        <w:t xml:space="preserve"> </w:t>
      </w:r>
      <w:proofErr w:type="spellStart"/>
      <w:r w:rsidRPr="00047AAE">
        <w:rPr>
          <w:color w:val="222222"/>
          <w:sz w:val="28"/>
          <w:szCs w:val="28"/>
          <w:shd w:val="clear" w:color="auto" w:fill="FFFFFF"/>
        </w:rPr>
        <w:t>State</w:t>
      </w:r>
      <w:proofErr w:type="spellEnd"/>
      <w:r w:rsidRPr="00047AAE">
        <w:rPr>
          <w:color w:val="222222"/>
          <w:sz w:val="28"/>
          <w:szCs w:val="28"/>
          <w:shd w:val="clear" w:color="auto" w:fill="FFFFFF"/>
        </w:rPr>
        <w:t xml:space="preserve"> </w:t>
      </w:r>
      <w:proofErr w:type="spellStart"/>
      <w:r w:rsidRPr="00047AAE">
        <w:rPr>
          <w:color w:val="222222"/>
          <w:sz w:val="28"/>
          <w:szCs w:val="28"/>
          <w:shd w:val="clear" w:color="auto" w:fill="FFFFFF"/>
        </w:rPr>
        <w:t>Commun</w:t>
      </w:r>
      <w:proofErr w:type="spellEnd"/>
      <w:r w:rsidRPr="00047AAE">
        <w:rPr>
          <w:color w:val="222222"/>
          <w:sz w:val="28"/>
          <w:szCs w:val="28"/>
          <w:shd w:val="clear" w:color="auto" w:fill="FFFFFF"/>
        </w:rPr>
        <w:t xml:space="preserve">. 143, </w:t>
      </w:r>
      <w:proofErr w:type="spellStart"/>
      <w:r w:rsidRPr="00047AAE">
        <w:rPr>
          <w:color w:val="222222"/>
          <w:sz w:val="28"/>
          <w:szCs w:val="28"/>
          <w:shd w:val="clear" w:color="auto" w:fill="FFFFFF"/>
        </w:rPr>
        <w:t>No</w:t>
      </w:r>
      <w:proofErr w:type="spellEnd"/>
      <w:r w:rsidRPr="00047AAE">
        <w:rPr>
          <w:color w:val="222222"/>
          <w:sz w:val="28"/>
          <w:szCs w:val="28"/>
          <w:shd w:val="clear" w:color="auto" w:fill="FFFFFF"/>
        </w:rPr>
        <w:t xml:space="preserve">. 1–2, </w:t>
      </w:r>
      <w:proofErr w:type="spellStart"/>
      <w:r w:rsidRPr="00047AAE">
        <w:rPr>
          <w:color w:val="222222"/>
          <w:sz w:val="28"/>
          <w:szCs w:val="28"/>
          <w:shd w:val="clear" w:color="auto" w:fill="FFFFFF"/>
        </w:rPr>
        <w:t>pp</w:t>
      </w:r>
      <w:proofErr w:type="spellEnd"/>
      <w:r w:rsidRPr="00047AAE">
        <w:rPr>
          <w:color w:val="222222"/>
          <w:sz w:val="28"/>
          <w:szCs w:val="28"/>
          <w:shd w:val="clear" w:color="auto" w:fill="FFFFFF"/>
        </w:rPr>
        <w:t>. 92–100 (2007)</w:t>
      </w:r>
    </w:p>
    <w:p w:rsidR="009260D0" w:rsidRPr="00047AAE" w:rsidRDefault="009260D0" w:rsidP="00676407">
      <w:pPr>
        <w:pStyle w:val="ae"/>
        <w:numPr>
          <w:ilvl w:val="0"/>
          <w:numId w:val="8"/>
        </w:numPr>
        <w:spacing w:line="360" w:lineRule="auto"/>
        <w:jc w:val="both"/>
        <w:rPr>
          <w:color w:val="222222"/>
          <w:sz w:val="28"/>
          <w:szCs w:val="28"/>
          <w:shd w:val="clear" w:color="auto" w:fill="FFFFFF"/>
        </w:rPr>
      </w:pPr>
      <w:r w:rsidRPr="00047AAE">
        <w:rPr>
          <w:color w:val="222222"/>
          <w:sz w:val="28"/>
          <w:szCs w:val="28"/>
          <w:shd w:val="clear" w:color="auto" w:fill="FFFFFF"/>
          <w:lang w:val="en-US"/>
        </w:rPr>
        <w:t xml:space="preserve">Shao, Y., Wang, J., Wu, H., Liu, J., </w:t>
      </w:r>
      <w:proofErr w:type="spellStart"/>
      <w:r w:rsidRPr="00047AAE">
        <w:rPr>
          <w:color w:val="222222"/>
          <w:sz w:val="28"/>
          <w:szCs w:val="28"/>
          <w:shd w:val="clear" w:color="auto" w:fill="FFFFFF"/>
          <w:lang w:val="en-US"/>
        </w:rPr>
        <w:t>Aksay</w:t>
      </w:r>
      <w:proofErr w:type="spellEnd"/>
      <w:r w:rsidRPr="00047AAE">
        <w:rPr>
          <w:color w:val="222222"/>
          <w:sz w:val="28"/>
          <w:szCs w:val="28"/>
          <w:shd w:val="clear" w:color="auto" w:fill="FFFFFF"/>
          <w:lang w:val="en-US"/>
        </w:rPr>
        <w:t xml:space="preserve">, I. and Lin, Y. Graphene based electrochemical sensors and biosensors: A review. </w:t>
      </w:r>
      <w:proofErr w:type="spellStart"/>
      <w:r w:rsidRPr="00047AAE">
        <w:rPr>
          <w:color w:val="222222"/>
          <w:sz w:val="28"/>
          <w:szCs w:val="28"/>
          <w:shd w:val="clear" w:color="auto" w:fill="FFFFFF"/>
          <w:lang w:val="en-US"/>
        </w:rPr>
        <w:t>Electroanalysis</w:t>
      </w:r>
      <w:proofErr w:type="spellEnd"/>
      <w:r w:rsidRPr="00047AAE">
        <w:rPr>
          <w:color w:val="222222"/>
          <w:sz w:val="28"/>
          <w:szCs w:val="28"/>
          <w:shd w:val="clear" w:color="auto" w:fill="FFFFFF"/>
          <w:lang w:val="en-US"/>
        </w:rPr>
        <w:t xml:space="preserve"> 22: 1027-1036.</w:t>
      </w:r>
      <w:r w:rsidR="00047AAE" w:rsidRPr="00047AAE">
        <w:rPr>
          <w:color w:val="222222"/>
          <w:sz w:val="28"/>
          <w:szCs w:val="28"/>
          <w:shd w:val="clear" w:color="auto" w:fill="FFFFFF"/>
          <w:lang w:val="en-US"/>
        </w:rPr>
        <w:t xml:space="preserve"> </w:t>
      </w:r>
      <w:r w:rsidR="00047AAE">
        <w:rPr>
          <w:color w:val="222222"/>
          <w:sz w:val="28"/>
          <w:szCs w:val="28"/>
          <w:shd w:val="clear" w:color="auto" w:fill="FFFFFF"/>
        </w:rPr>
        <w:t>(</w:t>
      </w:r>
      <w:r w:rsidR="00047AAE" w:rsidRPr="00047AAE">
        <w:rPr>
          <w:color w:val="222222"/>
          <w:sz w:val="28"/>
          <w:szCs w:val="28"/>
          <w:shd w:val="clear" w:color="auto" w:fill="FFFFFF"/>
          <w:lang w:val="en-US"/>
        </w:rPr>
        <w:t>2010</w:t>
      </w:r>
      <w:r w:rsidR="00047AAE">
        <w:rPr>
          <w:color w:val="222222"/>
          <w:sz w:val="28"/>
          <w:szCs w:val="28"/>
          <w:shd w:val="clear" w:color="auto" w:fill="FFFFFF"/>
        </w:rPr>
        <w:t>)</w:t>
      </w:r>
    </w:p>
    <w:p w:rsidR="009260D0" w:rsidRPr="00047AAE" w:rsidRDefault="009260D0" w:rsidP="00676407">
      <w:pPr>
        <w:pStyle w:val="ae"/>
        <w:numPr>
          <w:ilvl w:val="0"/>
          <w:numId w:val="8"/>
        </w:numPr>
        <w:spacing w:line="360" w:lineRule="auto"/>
        <w:jc w:val="both"/>
        <w:rPr>
          <w:color w:val="222222"/>
          <w:sz w:val="28"/>
          <w:szCs w:val="28"/>
          <w:shd w:val="clear" w:color="auto" w:fill="FFFFFF"/>
          <w:lang w:val="en-US"/>
        </w:rPr>
      </w:pPr>
      <w:r w:rsidRPr="00047AAE">
        <w:rPr>
          <w:color w:val="222222"/>
          <w:sz w:val="28"/>
          <w:szCs w:val="28"/>
          <w:shd w:val="clear" w:color="auto" w:fill="FFFFFF"/>
          <w:lang w:val="en-US"/>
        </w:rPr>
        <w:t xml:space="preserve">Tang Z., Wu H., </w:t>
      </w:r>
      <w:proofErr w:type="spellStart"/>
      <w:r w:rsidRPr="00047AAE">
        <w:rPr>
          <w:color w:val="222222"/>
          <w:sz w:val="28"/>
          <w:szCs w:val="28"/>
          <w:shd w:val="clear" w:color="auto" w:fill="FFFFFF"/>
          <w:lang w:val="en-US"/>
        </w:rPr>
        <w:t>Cort</w:t>
      </w:r>
      <w:proofErr w:type="spellEnd"/>
      <w:r w:rsidRPr="00047AAE">
        <w:rPr>
          <w:color w:val="222222"/>
          <w:sz w:val="28"/>
          <w:szCs w:val="28"/>
          <w:shd w:val="clear" w:color="auto" w:fill="FFFFFF"/>
          <w:lang w:val="en-US"/>
        </w:rPr>
        <w:t xml:space="preserve"> J. R., </w:t>
      </w:r>
      <w:proofErr w:type="spellStart"/>
      <w:r w:rsidRPr="00047AAE">
        <w:rPr>
          <w:color w:val="222222"/>
          <w:sz w:val="28"/>
          <w:szCs w:val="28"/>
          <w:shd w:val="clear" w:color="auto" w:fill="FFFFFF"/>
          <w:lang w:val="en-US"/>
        </w:rPr>
        <w:t>Buchko</w:t>
      </w:r>
      <w:proofErr w:type="spellEnd"/>
      <w:r w:rsidRPr="00047AAE">
        <w:rPr>
          <w:color w:val="222222"/>
          <w:sz w:val="28"/>
          <w:szCs w:val="28"/>
          <w:shd w:val="clear" w:color="auto" w:fill="FFFFFF"/>
          <w:lang w:val="en-US"/>
        </w:rPr>
        <w:t xml:space="preserve"> G. W., Zhang Y., Shao Y., Liu, J., </w:t>
      </w:r>
      <w:proofErr w:type="spellStart"/>
      <w:r w:rsidRPr="00047AAE">
        <w:rPr>
          <w:color w:val="222222"/>
          <w:sz w:val="28"/>
          <w:szCs w:val="28"/>
          <w:shd w:val="clear" w:color="auto" w:fill="FFFFFF"/>
          <w:lang w:val="en-US"/>
        </w:rPr>
        <w:t>Aksay</w:t>
      </w:r>
      <w:proofErr w:type="spellEnd"/>
      <w:r w:rsidRPr="00047AAE">
        <w:rPr>
          <w:color w:val="222222"/>
          <w:sz w:val="28"/>
          <w:szCs w:val="28"/>
          <w:shd w:val="clear" w:color="auto" w:fill="FFFFFF"/>
          <w:lang w:val="en-US"/>
        </w:rPr>
        <w:t xml:space="preserve">, I. and Lin, Y. Constraint of DNA on </w:t>
      </w:r>
      <w:r w:rsidR="00E83543" w:rsidRPr="00047AAE">
        <w:rPr>
          <w:color w:val="222222"/>
          <w:sz w:val="28"/>
          <w:szCs w:val="28"/>
          <w:shd w:val="clear" w:color="auto" w:fill="FFFFFF"/>
          <w:lang w:val="en-US"/>
        </w:rPr>
        <w:t>functionalized</w:t>
      </w:r>
      <w:r w:rsidRPr="00047AAE">
        <w:rPr>
          <w:color w:val="222222"/>
          <w:sz w:val="28"/>
          <w:szCs w:val="28"/>
          <w:shd w:val="clear" w:color="auto" w:fill="FFFFFF"/>
          <w:lang w:val="en-US"/>
        </w:rPr>
        <w:t xml:space="preserve"> graphene improves its </w:t>
      </w:r>
      <w:proofErr w:type="spellStart"/>
      <w:r w:rsidRPr="00047AAE">
        <w:rPr>
          <w:color w:val="222222"/>
          <w:sz w:val="28"/>
          <w:szCs w:val="28"/>
          <w:shd w:val="clear" w:color="auto" w:fill="FFFFFF"/>
          <w:lang w:val="en-US"/>
        </w:rPr>
        <w:t>biostability</w:t>
      </w:r>
      <w:proofErr w:type="spellEnd"/>
      <w:r w:rsidRPr="00047AAE">
        <w:rPr>
          <w:color w:val="222222"/>
          <w:sz w:val="28"/>
          <w:szCs w:val="28"/>
          <w:shd w:val="clear" w:color="auto" w:fill="FFFFFF"/>
          <w:lang w:val="en-US"/>
        </w:rPr>
        <w:t xml:space="preserve"> and specificity. Small 6: 1205-1209.</w:t>
      </w:r>
      <w:r w:rsidR="00047AAE" w:rsidRPr="00047AAE">
        <w:rPr>
          <w:color w:val="222222"/>
          <w:sz w:val="28"/>
          <w:szCs w:val="28"/>
          <w:shd w:val="clear" w:color="auto" w:fill="FFFFFF"/>
          <w:lang w:val="en-US"/>
        </w:rPr>
        <w:t xml:space="preserve"> </w:t>
      </w:r>
      <w:r w:rsidR="00047AAE">
        <w:rPr>
          <w:color w:val="222222"/>
          <w:sz w:val="28"/>
          <w:szCs w:val="28"/>
          <w:shd w:val="clear" w:color="auto" w:fill="FFFFFF"/>
        </w:rPr>
        <w:t>(</w:t>
      </w:r>
      <w:r w:rsidR="00047AAE" w:rsidRPr="00047AAE">
        <w:rPr>
          <w:color w:val="222222"/>
          <w:sz w:val="28"/>
          <w:szCs w:val="28"/>
          <w:shd w:val="clear" w:color="auto" w:fill="FFFFFF"/>
          <w:lang w:val="en-US"/>
        </w:rPr>
        <w:t>2010</w:t>
      </w:r>
      <w:r w:rsidR="00047AAE">
        <w:rPr>
          <w:color w:val="222222"/>
          <w:sz w:val="28"/>
          <w:szCs w:val="28"/>
          <w:shd w:val="clear" w:color="auto" w:fill="FFFFFF"/>
        </w:rPr>
        <w:t>)</w:t>
      </w:r>
    </w:p>
    <w:p w:rsidR="00304E26" w:rsidRPr="00047AAE" w:rsidRDefault="00304E26" w:rsidP="00676407">
      <w:pPr>
        <w:pStyle w:val="ae"/>
        <w:numPr>
          <w:ilvl w:val="0"/>
          <w:numId w:val="8"/>
        </w:numPr>
        <w:spacing w:line="360" w:lineRule="auto"/>
        <w:jc w:val="both"/>
        <w:rPr>
          <w:color w:val="222222"/>
          <w:sz w:val="28"/>
          <w:szCs w:val="28"/>
          <w:shd w:val="clear" w:color="auto" w:fill="FFFFFF"/>
        </w:rPr>
      </w:pPr>
      <w:r w:rsidRPr="00047AAE">
        <w:rPr>
          <w:color w:val="222222"/>
          <w:sz w:val="28"/>
          <w:szCs w:val="28"/>
          <w:shd w:val="clear" w:color="auto" w:fill="FFFFFF"/>
          <w:lang w:val="en-US"/>
        </w:rPr>
        <w:lastRenderedPageBreak/>
        <w:t xml:space="preserve">Bae S., Kim H., Lee Y., Xu X., Park J-S., Zheng Y., </w:t>
      </w:r>
      <w:proofErr w:type="spellStart"/>
      <w:r w:rsidRPr="00047AAE">
        <w:rPr>
          <w:color w:val="222222"/>
          <w:sz w:val="28"/>
          <w:szCs w:val="28"/>
          <w:shd w:val="clear" w:color="auto" w:fill="FFFFFF"/>
          <w:lang w:val="en-US"/>
        </w:rPr>
        <w:t>Balakrishman</w:t>
      </w:r>
      <w:proofErr w:type="spellEnd"/>
      <w:r w:rsidRPr="00047AAE">
        <w:rPr>
          <w:color w:val="222222"/>
          <w:sz w:val="28"/>
          <w:szCs w:val="28"/>
          <w:shd w:val="clear" w:color="auto" w:fill="FFFFFF"/>
          <w:lang w:val="en-US"/>
        </w:rPr>
        <w:t xml:space="preserve"> J.,</w:t>
      </w:r>
      <w:r w:rsidR="00E83543" w:rsidRPr="00047AAE">
        <w:rPr>
          <w:color w:val="222222"/>
          <w:sz w:val="28"/>
          <w:szCs w:val="28"/>
          <w:shd w:val="clear" w:color="auto" w:fill="FFFFFF"/>
          <w:lang w:val="en-US"/>
        </w:rPr>
        <w:t xml:space="preserve"> Lei T., Kim H. R., Song Y. I., 2010. Roll to roll production of 30 inch graphene thin films for transparent electrodes. </w:t>
      </w:r>
      <w:proofErr w:type="spellStart"/>
      <w:r w:rsidR="00E83543" w:rsidRPr="00047AAE">
        <w:rPr>
          <w:color w:val="222222"/>
          <w:sz w:val="28"/>
          <w:szCs w:val="28"/>
          <w:shd w:val="clear" w:color="auto" w:fill="FFFFFF"/>
        </w:rPr>
        <w:t>Nanotechnology</w:t>
      </w:r>
      <w:proofErr w:type="spellEnd"/>
      <w:r w:rsidR="00E83543" w:rsidRPr="00047AAE">
        <w:rPr>
          <w:color w:val="222222"/>
          <w:sz w:val="28"/>
          <w:szCs w:val="28"/>
          <w:shd w:val="clear" w:color="auto" w:fill="FFFFFF"/>
        </w:rPr>
        <w:t xml:space="preserve"> 5: 574-578</w:t>
      </w:r>
      <w:r w:rsidR="00590467" w:rsidRPr="00047AAE">
        <w:rPr>
          <w:color w:val="222222"/>
          <w:sz w:val="28"/>
          <w:szCs w:val="28"/>
          <w:shd w:val="clear" w:color="auto" w:fill="FFFFFF"/>
        </w:rPr>
        <w:t>.</w:t>
      </w:r>
    </w:p>
    <w:p w:rsidR="00E83543" w:rsidRPr="00047AAE" w:rsidRDefault="00590467" w:rsidP="00676407">
      <w:pPr>
        <w:pStyle w:val="ae"/>
        <w:numPr>
          <w:ilvl w:val="0"/>
          <w:numId w:val="8"/>
        </w:numPr>
        <w:spacing w:line="360" w:lineRule="auto"/>
        <w:jc w:val="both"/>
        <w:rPr>
          <w:color w:val="222222"/>
          <w:sz w:val="28"/>
          <w:szCs w:val="28"/>
          <w:shd w:val="clear" w:color="auto" w:fill="FFFFFF"/>
        </w:rPr>
      </w:pPr>
      <w:r w:rsidRPr="00047AAE">
        <w:rPr>
          <w:color w:val="222222"/>
          <w:sz w:val="28"/>
          <w:szCs w:val="28"/>
          <w:shd w:val="clear" w:color="auto" w:fill="FFFFFF"/>
          <w:lang w:val="en-US"/>
        </w:rPr>
        <w:t xml:space="preserve">Liao L., Bai J., Cheng R., Lin Y.-C., Jiang S., Qu Y., Huang Y., </w:t>
      </w:r>
      <w:proofErr w:type="spellStart"/>
      <w:r w:rsidRPr="00047AAE">
        <w:rPr>
          <w:color w:val="222222"/>
          <w:sz w:val="28"/>
          <w:szCs w:val="28"/>
          <w:shd w:val="clear" w:color="auto" w:fill="FFFFFF"/>
          <w:lang w:val="en-US"/>
        </w:rPr>
        <w:t>Duan</w:t>
      </w:r>
      <w:proofErr w:type="spellEnd"/>
      <w:r w:rsidRPr="00047AAE">
        <w:rPr>
          <w:color w:val="222222"/>
          <w:sz w:val="28"/>
          <w:szCs w:val="28"/>
          <w:shd w:val="clear" w:color="auto" w:fill="FFFFFF"/>
          <w:lang w:val="en-US"/>
        </w:rPr>
        <w:t xml:space="preserve"> X., 2010. </w:t>
      </w:r>
      <w:r w:rsidRPr="00047AAE">
        <w:rPr>
          <w:color w:val="222222"/>
          <w:sz w:val="28"/>
          <w:szCs w:val="28"/>
          <w:shd w:val="clear" w:color="auto" w:fill="FFFFFF"/>
        </w:rPr>
        <w:t xml:space="preserve">Sub-100 </w:t>
      </w:r>
      <w:proofErr w:type="spellStart"/>
      <w:r w:rsidRPr="00047AAE">
        <w:rPr>
          <w:color w:val="222222"/>
          <w:sz w:val="28"/>
          <w:szCs w:val="28"/>
          <w:shd w:val="clear" w:color="auto" w:fill="FFFFFF"/>
        </w:rPr>
        <w:t>nm</w:t>
      </w:r>
      <w:proofErr w:type="spellEnd"/>
      <w:r w:rsidRPr="00047AAE">
        <w:rPr>
          <w:color w:val="222222"/>
          <w:sz w:val="28"/>
          <w:szCs w:val="28"/>
          <w:shd w:val="clear" w:color="auto" w:fill="FFFFFF"/>
        </w:rPr>
        <w:t xml:space="preserve"> </w:t>
      </w:r>
      <w:proofErr w:type="spellStart"/>
      <w:r w:rsidRPr="00047AAE">
        <w:rPr>
          <w:color w:val="222222"/>
          <w:sz w:val="28"/>
          <w:szCs w:val="28"/>
          <w:shd w:val="clear" w:color="auto" w:fill="FFFFFF"/>
        </w:rPr>
        <w:t>channel</w:t>
      </w:r>
      <w:proofErr w:type="spellEnd"/>
      <w:r w:rsidRPr="00047AAE">
        <w:rPr>
          <w:color w:val="222222"/>
          <w:sz w:val="28"/>
          <w:szCs w:val="28"/>
          <w:shd w:val="clear" w:color="auto" w:fill="FFFFFF"/>
        </w:rPr>
        <w:t xml:space="preserve"> </w:t>
      </w:r>
      <w:proofErr w:type="spellStart"/>
      <w:r w:rsidRPr="00047AAE">
        <w:rPr>
          <w:color w:val="222222"/>
          <w:sz w:val="28"/>
          <w:szCs w:val="28"/>
          <w:shd w:val="clear" w:color="auto" w:fill="FFFFFF"/>
        </w:rPr>
        <w:t>length</w:t>
      </w:r>
      <w:proofErr w:type="spellEnd"/>
      <w:r w:rsidRPr="00047AAE">
        <w:rPr>
          <w:color w:val="222222"/>
          <w:sz w:val="28"/>
          <w:szCs w:val="28"/>
          <w:shd w:val="clear" w:color="auto" w:fill="FFFFFF"/>
        </w:rPr>
        <w:t xml:space="preserve"> </w:t>
      </w:r>
      <w:proofErr w:type="spellStart"/>
      <w:r w:rsidRPr="00047AAE">
        <w:rPr>
          <w:color w:val="222222"/>
          <w:sz w:val="28"/>
          <w:szCs w:val="28"/>
          <w:shd w:val="clear" w:color="auto" w:fill="FFFFFF"/>
        </w:rPr>
        <w:t>graphene</w:t>
      </w:r>
      <w:proofErr w:type="spellEnd"/>
      <w:r w:rsidRPr="00047AAE">
        <w:rPr>
          <w:color w:val="222222"/>
          <w:sz w:val="28"/>
          <w:szCs w:val="28"/>
          <w:shd w:val="clear" w:color="auto" w:fill="FFFFFF"/>
        </w:rPr>
        <w:t xml:space="preserve"> transistors. </w:t>
      </w:r>
      <w:proofErr w:type="spellStart"/>
      <w:r w:rsidRPr="00047AAE">
        <w:rPr>
          <w:color w:val="222222"/>
          <w:sz w:val="28"/>
          <w:szCs w:val="28"/>
          <w:shd w:val="clear" w:color="auto" w:fill="FFFFFF"/>
        </w:rPr>
        <w:t>Nani</w:t>
      </w:r>
      <w:proofErr w:type="spellEnd"/>
      <w:r w:rsidRPr="00047AAE">
        <w:rPr>
          <w:color w:val="222222"/>
          <w:sz w:val="28"/>
          <w:szCs w:val="28"/>
          <w:shd w:val="clear" w:color="auto" w:fill="FFFFFF"/>
        </w:rPr>
        <w:t xml:space="preserve"> </w:t>
      </w:r>
      <w:proofErr w:type="spellStart"/>
      <w:r w:rsidRPr="00047AAE">
        <w:rPr>
          <w:color w:val="222222"/>
          <w:sz w:val="28"/>
          <w:szCs w:val="28"/>
          <w:shd w:val="clear" w:color="auto" w:fill="FFFFFF"/>
        </w:rPr>
        <w:t>letters</w:t>
      </w:r>
      <w:proofErr w:type="spellEnd"/>
      <w:r w:rsidRPr="00047AAE">
        <w:rPr>
          <w:color w:val="222222"/>
          <w:sz w:val="28"/>
          <w:szCs w:val="28"/>
          <w:shd w:val="clear" w:color="auto" w:fill="FFFFFF"/>
        </w:rPr>
        <w:t xml:space="preserve"> 10: 3952-3956.</w:t>
      </w:r>
    </w:p>
    <w:p w:rsidR="00FD74CD" w:rsidRPr="00047AAE" w:rsidRDefault="00FD74CD" w:rsidP="00676407">
      <w:pPr>
        <w:pStyle w:val="ae"/>
        <w:numPr>
          <w:ilvl w:val="0"/>
          <w:numId w:val="8"/>
        </w:numPr>
        <w:spacing w:line="360" w:lineRule="auto"/>
        <w:jc w:val="both"/>
        <w:rPr>
          <w:color w:val="222222"/>
          <w:sz w:val="28"/>
          <w:szCs w:val="28"/>
          <w:shd w:val="clear" w:color="auto" w:fill="FFFFFF"/>
        </w:rPr>
      </w:pPr>
      <w:r w:rsidRPr="00047AAE">
        <w:rPr>
          <w:color w:val="222222"/>
          <w:sz w:val="28"/>
          <w:szCs w:val="28"/>
          <w:shd w:val="clear" w:color="auto" w:fill="FFFFFF"/>
        </w:rPr>
        <w:t xml:space="preserve">Коршак В. В., </w:t>
      </w:r>
      <w:proofErr w:type="spellStart"/>
      <w:r w:rsidRPr="00047AAE">
        <w:rPr>
          <w:color w:val="222222"/>
          <w:sz w:val="28"/>
          <w:szCs w:val="28"/>
          <w:shd w:val="clear" w:color="auto" w:fill="FFFFFF"/>
        </w:rPr>
        <w:t>Касаточкин</w:t>
      </w:r>
      <w:proofErr w:type="spellEnd"/>
      <w:r w:rsidRPr="00047AAE">
        <w:rPr>
          <w:color w:val="222222"/>
          <w:sz w:val="28"/>
          <w:szCs w:val="28"/>
          <w:shd w:val="clear" w:color="auto" w:fill="FFFFFF"/>
        </w:rPr>
        <w:t xml:space="preserve"> В. И., Сладков А. М., Кудрявцев Ю. П., </w:t>
      </w:r>
      <w:proofErr w:type="spellStart"/>
      <w:r w:rsidRPr="00047AAE">
        <w:rPr>
          <w:color w:val="222222"/>
          <w:sz w:val="28"/>
          <w:szCs w:val="28"/>
          <w:shd w:val="clear" w:color="auto" w:fill="FFFFFF"/>
        </w:rPr>
        <w:t>Усынбаев</w:t>
      </w:r>
      <w:proofErr w:type="spellEnd"/>
      <w:r w:rsidRPr="00047AAE">
        <w:rPr>
          <w:color w:val="222222"/>
          <w:sz w:val="28"/>
          <w:szCs w:val="28"/>
          <w:shd w:val="clear" w:color="auto" w:fill="FFFFFF"/>
        </w:rPr>
        <w:t xml:space="preserve"> К. О. О синтезе и свойствах </w:t>
      </w:r>
      <w:proofErr w:type="spellStart"/>
      <w:r w:rsidRPr="00047AAE">
        <w:rPr>
          <w:color w:val="222222"/>
          <w:sz w:val="28"/>
          <w:szCs w:val="28"/>
          <w:shd w:val="clear" w:color="auto" w:fill="FFFFFF"/>
        </w:rPr>
        <w:t>полиацетилена</w:t>
      </w:r>
      <w:proofErr w:type="spellEnd"/>
      <w:r w:rsidRPr="00047AAE">
        <w:rPr>
          <w:color w:val="222222"/>
          <w:sz w:val="28"/>
          <w:szCs w:val="28"/>
          <w:shd w:val="clear" w:color="auto" w:fill="FFFFFF"/>
        </w:rPr>
        <w:t xml:space="preserve"> // </w:t>
      </w:r>
      <w:proofErr w:type="spellStart"/>
      <w:r w:rsidRPr="00047AAE">
        <w:rPr>
          <w:color w:val="222222"/>
          <w:sz w:val="28"/>
          <w:szCs w:val="28"/>
          <w:shd w:val="clear" w:color="auto" w:fill="FFFFFF"/>
        </w:rPr>
        <w:t>Докл</w:t>
      </w:r>
      <w:proofErr w:type="spellEnd"/>
      <w:r w:rsidRPr="00047AAE">
        <w:rPr>
          <w:color w:val="222222"/>
          <w:sz w:val="28"/>
          <w:szCs w:val="28"/>
          <w:shd w:val="clear" w:color="auto" w:fill="FFFFFF"/>
        </w:rPr>
        <w:t>. АН СССР. – 1961. Т. 136, №6. – С. 1342-1344</w:t>
      </w:r>
    </w:p>
    <w:p w:rsidR="00FD74CD" w:rsidRPr="00047AAE" w:rsidRDefault="00FD74CD" w:rsidP="00676407">
      <w:pPr>
        <w:pStyle w:val="ae"/>
        <w:numPr>
          <w:ilvl w:val="0"/>
          <w:numId w:val="8"/>
        </w:numPr>
        <w:spacing w:line="360" w:lineRule="auto"/>
        <w:jc w:val="both"/>
        <w:rPr>
          <w:color w:val="222222"/>
          <w:sz w:val="28"/>
          <w:szCs w:val="28"/>
          <w:shd w:val="clear" w:color="auto" w:fill="FFFFFF"/>
        </w:rPr>
      </w:pPr>
      <w:r w:rsidRPr="00047AAE">
        <w:rPr>
          <w:color w:val="222222"/>
          <w:sz w:val="28"/>
          <w:szCs w:val="28"/>
          <w:shd w:val="clear" w:color="auto" w:fill="FFFFFF"/>
        </w:rPr>
        <w:t xml:space="preserve"> </w:t>
      </w:r>
      <w:r w:rsidR="004A4A22" w:rsidRPr="00047AAE">
        <w:rPr>
          <w:color w:val="222222"/>
          <w:sz w:val="28"/>
          <w:szCs w:val="28"/>
          <w:shd w:val="clear" w:color="auto" w:fill="FFFFFF"/>
        </w:rPr>
        <w:t xml:space="preserve">Коршак В. В., </w:t>
      </w:r>
      <w:proofErr w:type="spellStart"/>
      <w:r w:rsidR="004A4A22" w:rsidRPr="00047AAE">
        <w:rPr>
          <w:color w:val="222222"/>
          <w:sz w:val="28"/>
          <w:szCs w:val="28"/>
          <w:shd w:val="clear" w:color="auto" w:fill="FFFFFF"/>
        </w:rPr>
        <w:t>Касаточкин</w:t>
      </w:r>
      <w:proofErr w:type="spellEnd"/>
      <w:r w:rsidR="004A4A22" w:rsidRPr="00047AAE">
        <w:rPr>
          <w:color w:val="222222"/>
          <w:sz w:val="28"/>
          <w:szCs w:val="28"/>
          <w:shd w:val="clear" w:color="auto" w:fill="FFFFFF"/>
        </w:rPr>
        <w:t xml:space="preserve"> В. И., Сладков А. М., Кудрявцев Ю. П. </w:t>
      </w:r>
      <w:r w:rsidR="00FB2096">
        <w:rPr>
          <w:color w:val="222222"/>
          <w:sz w:val="28"/>
          <w:szCs w:val="28"/>
          <w:shd w:val="clear" w:color="auto" w:fill="FFFFFF"/>
        </w:rPr>
        <w:t xml:space="preserve">Диплом на открытие </w:t>
      </w:r>
      <w:proofErr w:type="spellStart"/>
      <w:r w:rsidR="00FB2096">
        <w:rPr>
          <w:color w:val="222222"/>
          <w:sz w:val="28"/>
          <w:szCs w:val="28"/>
          <w:shd w:val="clear" w:color="auto" w:fill="FFFFFF"/>
        </w:rPr>
        <w:t>карбина</w:t>
      </w:r>
      <w:proofErr w:type="spellEnd"/>
      <w:r w:rsidR="00FB2096">
        <w:rPr>
          <w:color w:val="222222"/>
          <w:sz w:val="28"/>
          <w:szCs w:val="28"/>
          <w:shd w:val="clear" w:color="auto" w:fill="FFFFFF"/>
        </w:rPr>
        <w:t>.</w:t>
      </w:r>
      <w:r w:rsidR="004A4A22" w:rsidRPr="00047AAE">
        <w:rPr>
          <w:color w:val="222222"/>
          <w:sz w:val="28"/>
          <w:szCs w:val="28"/>
          <w:shd w:val="clear" w:color="auto" w:fill="FFFFFF"/>
        </w:rPr>
        <w:t xml:space="preserve"> Открытие №107 зарегистрировано в Государственном реестре СССР 7.12.1971.</w:t>
      </w:r>
    </w:p>
    <w:p w:rsidR="004A4A22" w:rsidRPr="00047AAE" w:rsidRDefault="00B06275" w:rsidP="00676407">
      <w:pPr>
        <w:pStyle w:val="ae"/>
        <w:numPr>
          <w:ilvl w:val="0"/>
          <w:numId w:val="8"/>
        </w:numPr>
        <w:spacing w:line="360" w:lineRule="auto"/>
        <w:jc w:val="both"/>
        <w:rPr>
          <w:color w:val="222222"/>
          <w:sz w:val="28"/>
          <w:szCs w:val="28"/>
          <w:shd w:val="clear" w:color="auto" w:fill="FFFFFF"/>
        </w:rPr>
      </w:pPr>
      <w:r w:rsidRPr="00047AAE">
        <w:rPr>
          <w:color w:val="222222"/>
          <w:sz w:val="28"/>
          <w:szCs w:val="28"/>
          <w:shd w:val="clear" w:color="auto" w:fill="FFFFFF"/>
        </w:rPr>
        <w:t> </w:t>
      </w:r>
      <w:proofErr w:type="spellStart"/>
      <w:r w:rsidRPr="00047AAE">
        <w:rPr>
          <w:color w:val="222222"/>
          <w:sz w:val="28"/>
          <w:szCs w:val="28"/>
          <w:shd w:val="clear" w:color="auto" w:fill="FFFFFF"/>
        </w:rPr>
        <w:t>Хайманн</w:t>
      </w:r>
      <w:proofErr w:type="spellEnd"/>
      <w:r w:rsidRPr="00047AAE">
        <w:rPr>
          <w:color w:val="222222"/>
          <w:sz w:val="28"/>
          <w:szCs w:val="28"/>
          <w:shd w:val="clear" w:color="auto" w:fill="FFFFFF"/>
        </w:rPr>
        <w:t xml:space="preserve"> Р.Б., </w:t>
      </w:r>
      <w:proofErr w:type="spellStart"/>
      <w:r w:rsidRPr="00047AAE">
        <w:rPr>
          <w:color w:val="222222"/>
          <w:sz w:val="28"/>
          <w:szCs w:val="28"/>
          <w:shd w:val="clear" w:color="auto" w:fill="FFFFFF"/>
        </w:rPr>
        <w:t>Евсюков</w:t>
      </w:r>
      <w:proofErr w:type="spellEnd"/>
      <w:r w:rsidRPr="00047AAE">
        <w:rPr>
          <w:color w:val="222222"/>
          <w:sz w:val="28"/>
          <w:szCs w:val="28"/>
          <w:shd w:val="clear" w:color="auto" w:fill="FFFFFF"/>
        </w:rPr>
        <w:t xml:space="preserve"> С.Е. Аллотропия углерода. Природа, 2003, № 8, с. 66</w:t>
      </w:r>
    </w:p>
    <w:p w:rsidR="00937E07" w:rsidRPr="00047AAE" w:rsidRDefault="00937E07" w:rsidP="00676407">
      <w:pPr>
        <w:pStyle w:val="ae"/>
        <w:numPr>
          <w:ilvl w:val="0"/>
          <w:numId w:val="8"/>
        </w:numPr>
        <w:spacing w:line="360" w:lineRule="auto"/>
        <w:jc w:val="both"/>
        <w:rPr>
          <w:color w:val="222222"/>
          <w:sz w:val="28"/>
          <w:szCs w:val="28"/>
          <w:shd w:val="clear" w:color="auto" w:fill="FFFFFF"/>
        </w:rPr>
      </w:pPr>
      <w:r w:rsidRPr="00047AAE">
        <w:rPr>
          <w:color w:val="222222"/>
          <w:sz w:val="28"/>
          <w:szCs w:val="28"/>
          <w:shd w:val="clear" w:color="auto" w:fill="FFFFFF"/>
        </w:rPr>
        <w:t xml:space="preserve">Сладков, А.М. </w:t>
      </w:r>
      <w:r w:rsidR="00FB2096" w:rsidRPr="00047AAE">
        <w:rPr>
          <w:color w:val="222222"/>
          <w:sz w:val="28"/>
          <w:szCs w:val="28"/>
          <w:shd w:val="clear" w:color="auto" w:fill="FFFFFF"/>
        </w:rPr>
        <w:t>Ю.</w:t>
      </w:r>
      <w:proofErr w:type="gramStart"/>
      <w:r w:rsidR="00FB2096" w:rsidRPr="00047AAE">
        <w:rPr>
          <w:color w:val="222222"/>
          <w:sz w:val="28"/>
          <w:szCs w:val="28"/>
          <w:shd w:val="clear" w:color="auto" w:fill="FFFFFF"/>
        </w:rPr>
        <w:t>П</w:t>
      </w:r>
      <w:proofErr w:type="gramEnd"/>
      <w:r w:rsidR="00FB2096" w:rsidRPr="00047AAE">
        <w:rPr>
          <w:color w:val="222222"/>
          <w:sz w:val="28"/>
          <w:szCs w:val="28"/>
          <w:shd w:val="clear" w:color="auto" w:fill="FFFFFF"/>
        </w:rPr>
        <w:t xml:space="preserve"> Кудрявцев </w:t>
      </w:r>
      <w:r w:rsidRPr="00047AAE">
        <w:rPr>
          <w:color w:val="222222"/>
          <w:sz w:val="28"/>
          <w:szCs w:val="28"/>
          <w:shd w:val="clear" w:color="auto" w:fill="FFFFFF"/>
        </w:rPr>
        <w:t xml:space="preserve">Алмаз, графит, </w:t>
      </w:r>
      <w:proofErr w:type="spellStart"/>
      <w:r w:rsidRPr="00047AAE">
        <w:rPr>
          <w:color w:val="222222"/>
          <w:sz w:val="28"/>
          <w:szCs w:val="28"/>
          <w:shd w:val="clear" w:color="auto" w:fill="FFFFFF"/>
        </w:rPr>
        <w:t>карбин</w:t>
      </w:r>
      <w:proofErr w:type="spellEnd"/>
      <w:r w:rsidRPr="00047AAE">
        <w:rPr>
          <w:color w:val="222222"/>
          <w:sz w:val="28"/>
          <w:szCs w:val="28"/>
          <w:shd w:val="clear" w:color="auto" w:fill="FFFFFF"/>
        </w:rPr>
        <w:t xml:space="preserve"> - аллотропные формы углерода</w:t>
      </w:r>
      <w:r w:rsidR="00FB2096">
        <w:rPr>
          <w:color w:val="222222"/>
          <w:sz w:val="28"/>
          <w:szCs w:val="28"/>
          <w:shd w:val="clear" w:color="auto" w:fill="FFFFFF"/>
        </w:rPr>
        <w:t>.</w:t>
      </w:r>
      <w:r w:rsidRPr="00047AAE">
        <w:rPr>
          <w:color w:val="222222"/>
          <w:sz w:val="28"/>
          <w:szCs w:val="28"/>
          <w:shd w:val="clear" w:color="auto" w:fill="FFFFFF"/>
        </w:rPr>
        <w:t xml:space="preserve">  Природа. 1969. Т. 5. С. 37-44.</w:t>
      </w:r>
    </w:p>
    <w:p w:rsidR="005D1C04" w:rsidRPr="00047AAE" w:rsidRDefault="005D1C04" w:rsidP="00676407">
      <w:pPr>
        <w:pStyle w:val="ae"/>
        <w:numPr>
          <w:ilvl w:val="0"/>
          <w:numId w:val="8"/>
        </w:numPr>
        <w:spacing w:line="360" w:lineRule="auto"/>
        <w:jc w:val="both"/>
        <w:rPr>
          <w:color w:val="222222"/>
          <w:sz w:val="28"/>
          <w:szCs w:val="28"/>
          <w:shd w:val="clear" w:color="auto" w:fill="FFFFFF"/>
        </w:rPr>
      </w:pPr>
      <w:r w:rsidRPr="00047AAE">
        <w:rPr>
          <w:color w:val="222222"/>
          <w:sz w:val="28"/>
          <w:szCs w:val="28"/>
          <w:shd w:val="clear" w:color="auto" w:fill="FFFFFF"/>
        </w:rPr>
        <w:t xml:space="preserve">Кудрявцев Ю.П., </w:t>
      </w:r>
      <w:proofErr w:type="spellStart"/>
      <w:r w:rsidRPr="00047AAE">
        <w:rPr>
          <w:color w:val="222222"/>
          <w:sz w:val="28"/>
          <w:szCs w:val="28"/>
          <w:shd w:val="clear" w:color="auto" w:fill="FFFFFF"/>
        </w:rPr>
        <w:t>Евсюков</w:t>
      </w:r>
      <w:proofErr w:type="spellEnd"/>
      <w:r w:rsidRPr="00047AAE">
        <w:rPr>
          <w:color w:val="222222"/>
          <w:sz w:val="28"/>
          <w:szCs w:val="28"/>
          <w:shd w:val="clear" w:color="auto" w:fill="FFFFFF"/>
        </w:rPr>
        <w:t xml:space="preserve"> С.Е., Гусева М.Б., Бабаев В.Г., Хвостов В.В. </w:t>
      </w:r>
      <w:proofErr w:type="spellStart"/>
      <w:r w:rsidRPr="00047AAE">
        <w:rPr>
          <w:color w:val="222222"/>
          <w:sz w:val="28"/>
          <w:szCs w:val="28"/>
          <w:shd w:val="clear" w:color="auto" w:fill="FFFFFF"/>
        </w:rPr>
        <w:t>Карбин</w:t>
      </w:r>
      <w:proofErr w:type="spellEnd"/>
      <w:r w:rsidRPr="00047AAE">
        <w:rPr>
          <w:color w:val="222222"/>
          <w:sz w:val="28"/>
          <w:szCs w:val="28"/>
          <w:shd w:val="clear" w:color="auto" w:fill="FFFFFF"/>
        </w:rPr>
        <w:t xml:space="preserve"> – третья аллотропная форма углерода. Известия АН. Сер. Химическая, 1993, № 3, с. 450.</w:t>
      </w:r>
    </w:p>
    <w:p w:rsidR="005D1C04" w:rsidRPr="00047AAE" w:rsidRDefault="005D1C04" w:rsidP="00676407">
      <w:pPr>
        <w:pStyle w:val="ae"/>
        <w:numPr>
          <w:ilvl w:val="0"/>
          <w:numId w:val="8"/>
        </w:numPr>
        <w:spacing w:line="360" w:lineRule="auto"/>
        <w:jc w:val="both"/>
        <w:rPr>
          <w:color w:val="222222"/>
          <w:sz w:val="28"/>
          <w:szCs w:val="28"/>
          <w:shd w:val="clear" w:color="auto" w:fill="FFFFFF"/>
        </w:rPr>
      </w:pPr>
      <w:r w:rsidRPr="00047AAE">
        <w:rPr>
          <w:color w:val="222222"/>
          <w:sz w:val="28"/>
          <w:szCs w:val="28"/>
          <w:shd w:val="clear" w:color="auto" w:fill="FFFFFF"/>
        </w:rPr>
        <w:t xml:space="preserve">Рахимов А. И., Рахимова Н. А., Бабкин В. А., Титова Е. С., </w:t>
      </w:r>
      <w:proofErr w:type="spellStart"/>
      <w:r w:rsidRPr="00047AAE">
        <w:rPr>
          <w:color w:val="222222"/>
          <w:sz w:val="28"/>
          <w:szCs w:val="28"/>
          <w:shd w:val="clear" w:color="auto" w:fill="FFFFFF"/>
        </w:rPr>
        <w:t>Заиков</w:t>
      </w:r>
      <w:proofErr w:type="spellEnd"/>
      <w:r w:rsidRPr="00047AAE">
        <w:rPr>
          <w:color w:val="222222"/>
          <w:sz w:val="28"/>
          <w:szCs w:val="28"/>
          <w:shd w:val="clear" w:color="auto" w:fill="FFFFFF"/>
        </w:rPr>
        <w:t xml:space="preserve"> Г. Е., </w:t>
      </w:r>
      <w:proofErr w:type="spellStart"/>
      <w:r w:rsidRPr="00047AAE">
        <w:rPr>
          <w:color w:val="222222"/>
          <w:sz w:val="28"/>
          <w:szCs w:val="28"/>
          <w:shd w:val="clear" w:color="auto" w:fill="FFFFFF"/>
        </w:rPr>
        <w:t>Пономарёв</w:t>
      </w:r>
      <w:proofErr w:type="spellEnd"/>
      <w:r w:rsidRPr="00047AAE">
        <w:rPr>
          <w:color w:val="222222"/>
          <w:sz w:val="28"/>
          <w:szCs w:val="28"/>
          <w:shd w:val="clear" w:color="auto" w:fill="FFFFFF"/>
        </w:rPr>
        <w:t xml:space="preserve"> О. А., Иванов А. И., Стоянов О. В. Синтез, структура, физико-химические свойства и при</w:t>
      </w:r>
      <w:r w:rsidR="00FB2096">
        <w:rPr>
          <w:color w:val="222222"/>
          <w:sz w:val="28"/>
          <w:szCs w:val="28"/>
          <w:shd w:val="clear" w:color="auto" w:fill="FFFFFF"/>
        </w:rPr>
        <w:t xml:space="preserve">менение </w:t>
      </w:r>
      <w:proofErr w:type="spellStart"/>
      <w:r w:rsidR="00FB2096">
        <w:rPr>
          <w:color w:val="222222"/>
          <w:sz w:val="28"/>
          <w:szCs w:val="28"/>
          <w:shd w:val="clear" w:color="auto" w:fill="FFFFFF"/>
        </w:rPr>
        <w:t>полиацетилена</w:t>
      </w:r>
      <w:proofErr w:type="spellEnd"/>
      <w:r w:rsidR="00FB2096">
        <w:rPr>
          <w:color w:val="222222"/>
          <w:sz w:val="28"/>
          <w:szCs w:val="28"/>
          <w:shd w:val="clear" w:color="auto" w:fill="FFFFFF"/>
        </w:rPr>
        <w:t>.</w:t>
      </w:r>
      <w:r w:rsidRPr="00047AAE">
        <w:rPr>
          <w:color w:val="222222"/>
          <w:sz w:val="28"/>
          <w:szCs w:val="28"/>
          <w:shd w:val="clear" w:color="auto" w:fill="FFFFFF"/>
        </w:rPr>
        <w:t xml:space="preserve"> Вестник Казанского технологического университета. — 2014. — Т. 17, № 1. — С. 120—127</w:t>
      </w:r>
    </w:p>
    <w:p w:rsidR="00C173AD" w:rsidRPr="00047AAE" w:rsidRDefault="00C173AD" w:rsidP="00676407">
      <w:pPr>
        <w:pStyle w:val="ae"/>
        <w:numPr>
          <w:ilvl w:val="0"/>
          <w:numId w:val="8"/>
        </w:numPr>
        <w:spacing w:line="360" w:lineRule="auto"/>
        <w:jc w:val="both"/>
        <w:rPr>
          <w:color w:val="222222"/>
          <w:sz w:val="28"/>
          <w:szCs w:val="28"/>
          <w:shd w:val="clear" w:color="auto" w:fill="FFFFFF"/>
        </w:rPr>
      </w:pPr>
      <w:r w:rsidRPr="00047AAE">
        <w:rPr>
          <w:color w:val="222222"/>
          <w:sz w:val="28"/>
          <w:szCs w:val="28"/>
          <w:shd w:val="clear" w:color="auto" w:fill="FFFFFF"/>
          <w:lang w:val="en-US"/>
        </w:rPr>
        <w:t>Liu</w:t>
      </w:r>
      <w:r w:rsidRPr="00FB2096">
        <w:rPr>
          <w:color w:val="222222"/>
          <w:sz w:val="28"/>
          <w:szCs w:val="28"/>
          <w:shd w:val="clear" w:color="auto" w:fill="FFFFFF"/>
          <w:lang w:val="en-US"/>
        </w:rPr>
        <w:t xml:space="preserve"> </w:t>
      </w:r>
      <w:r w:rsidRPr="00047AAE">
        <w:rPr>
          <w:color w:val="222222"/>
          <w:sz w:val="28"/>
          <w:szCs w:val="28"/>
          <w:shd w:val="clear" w:color="auto" w:fill="FFFFFF"/>
          <w:lang w:val="en-US"/>
        </w:rPr>
        <w:t>M</w:t>
      </w:r>
      <w:r w:rsidRPr="00FB2096">
        <w:rPr>
          <w:color w:val="222222"/>
          <w:sz w:val="28"/>
          <w:szCs w:val="28"/>
          <w:shd w:val="clear" w:color="auto" w:fill="FFFFFF"/>
          <w:lang w:val="en-US"/>
        </w:rPr>
        <w:t xml:space="preserve">., </w:t>
      </w:r>
      <w:proofErr w:type="spellStart"/>
      <w:r w:rsidRPr="00047AAE">
        <w:rPr>
          <w:color w:val="222222"/>
          <w:sz w:val="28"/>
          <w:szCs w:val="28"/>
          <w:shd w:val="clear" w:color="auto" w:fill="FFFFFF"/>
          <w:lang w:val="en-US"/>
        </w:rPr>
        <w:t>Artyukhov</w:t>
      </w:r>
      <w:proofErr w:type="spellEnd"/>
      <w:r w:rsidRPr="00FB2096">
        <w:rPr>
          <w:color w:val="222222"/>
          <w:sz w:val="28"/>
          <w:szCs w:val="28"/>
          <w:shd w:val="clear" w:color="auto" w:fill="FFFFFF"/>
          <w:lang w:val="en-US"/>
        </w:rPr>
        <w:t xml:space="preserve"> </w:t>
      </w:r>
      <w:r w:rsidRPr="00047AAE">
        <w:rPr>
          <w:color w:val="222222"/>
          <w:sz w:val="28"/>
          <w:szCs w:val="28"/>
          <w:shd w:val="clear" w:color="auto" w:fill="FFFFFF"/>
          <w:lang w:val="en-US"/>
        </w:rPr>
        <w:t>V</w:t>
      </w:r>
      <w:r w:rsidRPr="00FB2096">
        <w:rPr>
          <w:color w:val="222222"/>
          <w:sz w:val="28"/>
          <w:szCs w:val="28"/>
          <w:shd w:val="clear" w:color="auto" w:fill="FFFFFF"/>
          <w:lang w:val="en-US"/>
        </w:rPr>
        <w:t>.</w:t>
      </w:r>
      <w:r w:rsidRPr="00047AAE">
        <w:rPr>
          <w:color w:val="222222"/>
          <w:sz w:val="28"/>
          <w:szCs w:val="28"/>
          <w:shd w:val="clear" w:color="auto" w:fill="FFFFFF"/>
          <w:lang w:val="en-US"/>
        </w:rPr>
        <w:t>I</w:t>
      </w:r>
      <w:r w:rsidRPr="00FB2096">
        <w:rPr>
          <w:color w:val="222222"/>
          <w:sz w:val="28"/>
          <w:szCs w:val="28"/>
          <w:shd w:val="clear" w:color="auto" w:fill="FFFFFF"/>
          <w:lang w:val="en-US"/>
        </w:rPr>
        <w:t xml:space="preserve">., </w:t>
      </w:r>
      <w:r w:rsidRPr="00047AAE">
        <w:rPr>
          <w:color w:val="222222"/>
          <w:sz w:val="28"/>
          <w:szCs w:val="28"/>
          <w:shd w:val="clear" w:color="auto" w:fill="FFFFFF"/>
          <w:lang w:val="en-US"/>
        </w:rPr>
        <w:t>Lee</w:t>
      </w:r>
      <w:r w:rsidRPr="00FB2096">
        <w:rPr>
          <w:color w:val="222222"/>
          <w:sz w:val="28"/>
          <w:szCs w:val="28"/>
          <w:shd w:val="clear" w:color="auto" w:fill="FFFFFF"/>
          <w:lang w:val="en-US"/>
        </w:rPr>
        <w:t xml:space="preserve"> </w:t>
      </w:r>
      <w:r w:rsidRPr="00047AAE">
        <w:rPr>
          <w:color w:val="222222"/>
          <w:sz w:val="28"/>
          <w:szCs w:val="28"/>
          <w:shd w:val="clear" w:color="auto" w:fill="FFFFFF"/>
          <w:lang w:val="en-US"/>
        </w:rPr>
        <w:t>H</w:t>
      </w:r>
      <w:r w:rsidRPr="00FB2096">
        <w:rPr>
          <w:color w:val="222222"/>
          <w:sz w:val="28"/>
          <w:szCs w:val="28"/>
          <w:shd w:val="clear" w:color="auto" w:fill="FFFFFF"/>
          <w:lang w:val="en-US"/>
        </w:rPr>
        <w:t xml:space="preserve">., </w:t>
      </w:r>
      <w:r w:rsidRPr="00047AAE">
        <w:rPr>
          <w:color w:val="222222"/>
          <w:sz w:val="28"/>
          <w:szCs w:val="28"/>
          <w:shd w:val="clear" w:color="auto" w:fill="FFFFFF"/>
          <w:lang w:val="en-US"/>
        </w:rPr>
        <w:t>Xu</w:t>
      </w:r>
      <w:r w:rsidRPr="00FB2096">
        <w:rPr>
          <w:color w:val="222222"/>
          <w:sz w:val="28"/>
          <w:szCs w:val="28"/>
          <w:shd w:val="clear" w:color="auto" w:fill="FFFFFF"/>
          <w:lang w:val="en-US"/>
        </w:rPr>
        <w:t xml:space="preserve"> </w:t>
      </w:r>
      <w:r w:rsidRPr="00047AAE">
        <w:rPr>
          <w:color w:val="222222"/>
          <w:sz w:val="28"/>
          <w:szCs w:val="28"/>
          <w:shd w:val="clear" w:color="auto" w:fill="FFFFFF"/>
          <w:lang w:val="en-US"/>
        </w:rPr>
        <w:t>F</w:t>
      </w:r>
      <w:r w:rsidRPr="00FB2096">
        <w:rPr>
          <w:color w:val="222222"/>
          <w:sz w:val="28"/>
          <w:szCs w:val="28"/>
          <w:shd w:val="clear" w:color="auto" w:fill="FFFFFF"/>
          <w:lang w:val="en-US"/>
        </w:rPr>
        <w:t xml:space="preserve">., </w:t>
      </w:r>
      <w:r w:rsidRPr="00047AAE">
        <w:rPr>
          <w:color w:val="222222"/>
          <w:sz w:val="28"/>
          <w:szCs w:val="28"/>
          <w:shd w:val="clear" w:color="auto" w:fill="FFFFFF"/>
          <w:lang w:val="en-US"/>
        </w:rPr>
        <w:t>and</w:t>
      </w:r>
      <w:r w:rsidRPr="00FB2096">
        <w:rPr>
          <w:color w:val="222222"/>
          <w:sz w:val="28"/>
          <w:szCs w:val="28"/>
          <w:shd w:val="clear" w:color="auto" w:fill="FFFFFF"/>
          <w:lang w:val="en-US"/>
        </w:rPr>
        <w:t xml:space="preserve"> </w:t>
      </w:r>
      <w:proofErr w:type="spellStart"/>
      <w:r w:rsidRPr="00047AAE">
        <w:rPr>
          <w:color w:val="222222"/>
          <w:sz w:val="28"/>
          <w:szCs w:val="28"/>
          <w:shd w:val="clear" w:color="auto" w:fill="FFFFFF"/>
          <w:lang w:val="en-US"/>
        </w:rPr>
        <w:t>Yakobson</w:t>
      </w:r>
      <w:proofErr w:type="spellEnd"/>
      <w:r w:rsidRPr="00FB2096">
        <w:rPr>
          <w:color w:val="222222"/>
          <w:sz w:val="28"/>
          <w:szCs w:val="28"/>
          <w:shd w:val="clear" w:color="auto" w:fill="FFFFFF"/>
          <w:lang w:val="en-US"/>
        </w:rPr>
        <w:t xml:space="preserve"> </w:t>
      </w:r>
      <w:r w:rsidRPr="00047AAE">
        <w:rPr>
          <w:color w:val="222222"/>
          <w:sz w:val="28"/>
          <w:szCs w:val="28"/>
          <w:shd w:val="clear" w:color="auto" w:fill="FFFFFF"/>
          <w:lang w:val="en-US"/>
        </w:rPr>
        <w:t>B</w:t>
      </w:r>
      <w:r w:rsidRPr="00FB2096">
        <w:rPr>
          <w:color w:val="222222"/>
          <w:sz w:val="28"/>
          <w:szCs w:val="28"/>
          <w:shd w:val="clear" w:color="auto" w:fill="FFFFFF"/>
          <w:lang w:val="en-US"/>
        </w:rPr>
        <w:t xml:space="preserve">. </w:t>
      </w:r>
      <w:r w:rsidRPr="00047AAE">
        <w:rPr>
          <w:color w:val="222222"/>
          <w:sz w:val="28"/>
          <w:szCs w:val="28"/>
          <w:shd w:val="clear" w:color="auto" w:fill="FFFFFF"/>
          <w:lang w:val="en-US"/>
        </w:rPr>
        <w:t>I</w:t>
      </w:r>
      <w:r w:rsidRPr="00FB2096">
        <w:rPr>
          <w:color w:val="222222"/>
          <w:sz w:val="28"/>
          <w:szCs w:val="28"/>
          <w:shd w:val="clear" w:color="auto" w:fill="FFFFFF"/>
          <w:lang w:val="en-US"/>
        </w:rPr>
        <w:t xml:space="preserve">. </w:t>
      </w:r>
      <w:proofErr w:type="spellStart"/>
      <w:r w:rsidRPr="00047AAE">
        <w:rPr>
          <w:color w:val="222222"/>
          <w:sz w:val="28"/>
          <w:szCs w:val="28"/>
          <w:shd w:val="clear" w:color="auto" w:fill="FFFFFF"/>
          <w:lang w:val="en-US"/>
        </w:rPr>
        <w:t>Carbyne</w:t>
      </w:r>
      <w:proofErr w:type="spellEnd"/>
      <w:r w:rsidRPr="00FB2096">
        <w:rPr>
          <w:color w:val="222222"/>
          <w:sz w:val="28"/>
          <w:szCs w:val="28"/>
          <w:shd w:val="clear" w:color="auto" w:fill="FFFFFF"/>
          <w:lang w:val="en-US"/>
        </w:rPr>
        <w:t xml:space="preserve"> </w:t>
      </w:r>
      <w:r w:rsidRPr="00047AAE">
        <w:rPr>
          <w:color w:val="222222"/>
          <w:sz w:val="28"/>
          <w:szCs w:val="28"/>
          <w:shd w:val="clear" w:color="auto" w:fill="FFFFFF"/>
          <w:lang w:val="en-US"/>
        </w:rPr>
        <w:t>from</w:t>
      </w:r>
      <w:r w:rsidRPr="00FB2096">
        <w:rPr>
          <w:color w:val="222222"/>
          <w:sz w:val="28"/>
          <w:szCs w:val="28"/>
          <w:shd w:val="clear" w:color="auto" w:fill="FFFFFF"/>
          <w:lang w:val="en-US"/>
        </w:rPr>
        <w:t xml:space="preserve"> </w:t>
      </w:r>
      <w:proofErr w:type="gramStart"/>
      <w:r w:rsidRPr="00047AAE">
        <w:rPr>
          <w:color w:val="222222"/>
          <w:sz w:val="28"/>
          <w:szCs w:val="28"/>
          <w:shd w:val="clear" w:color="auto" w:fill="FFFFFF"/>
          <w:lang w:val="en-US"/>
        </w:rPr>
        <w:t>First</w:t>
      </w:r>
      <w:r w:rsidRPr="00FB2096">
        <w:rPr>
          <w:color w:val="222222"/>
          <w:sz w:val="28"/>
          <w:szCs w:val="28"/>
          <w:shd w:val="clear" w:color="auto" w:fill="FFFFFF"/>
          <w:lang w:val="en-US"/>
        </w:rPr>
        <w:t xml:space="preserve">  </w:t>
      </w:r>
      <w:r w:rsidR="007F0AC1" w:rsidRPr="00047AAE">
        <w:rPr>
          <w:color w:val="222222"/>
          <w:sz w:val="28"/>
          <w:szCs w:val="28"/>
          <w:shd w:val="clear" w:color="auto" w:fill="FFFFFF"/>
          <w:lang w:val="en-US"/>
        </w:rPr>
        <w:t>principles</w:t>
      </w:r>
      <w:proofErr w:type="gramEnd"/>
      <w:r w:rsidRPr="00FB2096">
        <w:rPr>
          <w:color w:val="222222"/>
          <w:sz w:val="28"/>
          <w:szCs w:val="28"/>
          <w:shd w:val="clear" w:color="auto" w:fill="FFFFFF"/>
          <w:lang w:val="en-US"/>
        </w:rPr>
        <w:t xml:space="preserve">: </w:t>
      </w:r>
      <w:r w:rsidRPr="00047AAE">
        <w:rPr>
          <w:color w:val="222222"/>
          <w:sz w:val="28"/>
          <w:szCs w:val="28"/>
          <w:shd w:val="clear" w:color="auto" w:fill="FFFFFF"/>
          <w:lang w:val="en-US"/>
        </w:rPr>
        <w:t>Chain</w:t>
      </w:r>
      <w:r w:rsidRPr="00FB2096">
        <w:rPr>
          <w:color w:val="222222"/>
          <w:sz w:val="28"/>
          <w:szCs w:val="28"/>
          <w:shd w:val="clear" w:color="auto" w:fill="FFFFFF"/>
          <w:lang w:val="en-US"/>
        </w:rPr>
        <w:t xml:space="preserve"> </w:t>
      </w:r>
      <w:r w:rsidRPr="00047AAE">
        <w:rPr>
          <w:color w:val="222222"/>
          <w:sz w:val="28"/>
          <w:szCs w:val="28"/>
          <w:shd w:val="clear" w:color="auto" w:fill="FFFFFF"/>
          <w:lang w:val="en-US"/>
        </w:rPr>
        <w:t>of</w:t>
      </w:r>
      <w:r w:rsidRPr="00FB2096">
        <w:rPr>
          <w:color w:val="222222"/>
          <w:sz w:val="28"/>
          <w:szCs w:val="28"/>
          <w:shd w:val="clear" w:color="auto" w:fill="FFFFFF"/>
          <w:lang w:val="en-US"/>
        </w:rPr>
        <w:t xml:space="preserve"> </w:t>
      </w:r>
      <w:r w:rsidRPr="00047AAE">
        <w:rPr>
          <w:color w:val="222222"/>
          <w:sz w:val="28"/>
          <w:szCs w:val="28"/>
          <w:shd w:val="clear" w:color="auto" w:fill="FFFFFF"/>
          <w:lang w:val="en-US"/>
        </w:rPr>
        <w:t>C</w:t>
      </w:r>
      <w:r w:rsidRPr="00FB2096">
        <w:rPr>
          <w:color w:val="222222"/>
          <w:sz w:val="28"/>
          <w:szCs w:val="28"/>
          <w:shd w:val="clear" w:color="auto" w:fill="FFFFFF"/>
          <w:lang w:val="en-US"/>
        </w:rPr>
        <w:t xml:space="preserve"> </w:t>
      </w:r>
      <w:r w:rsidRPr="00047AAE">
        <w:rPr>
          <w:color w:val="222222"/>
          <w:sz w:val="28"/>
          <w:szCs w:val="28"/>
          <w:shd w:val="clear" w:color="auto" w:fill="FFFFFF"/>
          <w:lang w:val="en-US"/>
        </w:rPr>
        <w:t>Atoms</w:t>
      </w:r>
      <w:r w:rsidRPr="00FB2096">
        <w:rPr>
          <w:color w:val="222222"/>
          <w:sz w:val="28"/>
          <w:szCs w:val="28"/>
          <w:shd w:val="clear" w:color="auto" w:fill="FFFFFF"/>
          <w:lang w:val="en-US"/>
        </w:rPr>
        <w:t xml:space="preserve">, </w:t>
      </w:r>
      <w:r w:rsidRPr="00047AAE">
        <w:rPr>
          <w:color w:val="222222"/>
          <w:sz w:val="28"/>
          <w:szCs w:val="28"/>
          <w:shd w:val="clear" w:color="auto" w:fill="FFFFFF"/>
          <w:lang w:val="en-US"/>
        </w:rPr>
        <w:t>a</w:t>
      </w:r>
      <w:r w:rsidRPr="00FB2096">
        <w:rPr>
          <w:color w:val="222222"/>
          <w:sz w:val="28"/>
          <w:szCs w:val="28"/>
          <w:shd w:val="clear" w:color="auto" w:fill="FFFFFF"/>
          <w:lang w:val="en-US"/>
        </w:rPr>
        <w:t xml:space="preserve"> </w:t>
      </w:r>
      <w:proofErr w:type="spellStart"/>
      <w:r w:rsidRPr="00047AAE">
        <w:rPr>
          <w:color w:val="222222"/>
          <w:sz w:val="28"/>
          <w:szCs w:val="28"/>
          <w:shd w:val="clear" w:color="auto" w:fill="FFFFFF"/>
          <w:lang w:val="en-US"/>
        </w:rPr>
        <w:t>Nanorod</w:t>
      </w:r>
      <w:proofErr w:type="spellEnd"/>
      <w:r w:rsidRPr="00FB2096">
        <w:rPr>
          <w:color w:val="222222"/>
          <w:sz w:val="28"/>
          <w:szCs w:val="28"/>
          <w:shd w:val="clear" w:color="auto" w:fill="FFFFFF"/>
          <w:lang w:val="en-US"/>
        </w:rPr>
        <w:t xml:space="preserve"> </w:t>
      </w:r>
      <w:r w:rsidRPr="00047AAE">
        <w:rPr>
          <w:color w:val="222222"/>
          <w:sz w:val="28"/>
          <w:szCs w:val="28"/>
          <w:shd w:val="clear" w:color="auto" w:fill="FFFFFF"/>
          <w:lang w:val="en-US"/>
        </w:rPr>
        <w:t>or</w:t>
      </w:r>
      <w:r w:rsidRPr="00FB2096">
        <w:rPr>
          <w:color w:val="222222"/>
          <w:sz w:val="28"/>
          <w:szCs w:val="28"/>
          <w:shd w:val="clear" w:color="auto" w:fill="FFFFFF"/>
          <w:lang w:val="en-US"/>
        </w:rPr>
        <w:t xml:space="preserve"> </w:t>
      </w:r>
      <w:r w:rsidRPr="00047AAE">
        <w:rPr>
          <w:color w:val="222222"/>
          <w:sz w:val="28"/>
          <w:szCs w:val="28"/>
          <w:shd w:val="clear" w:color="auto" w:fill="FFFFFF"/>
          <w:lang w:val="en-US"/>
        </w:rPr>
        <w:t>a</w:t>
      </w:r>
      <w:r w:rsidRPr="00FB2096">
        <w:rPr>
          <w:color w:val="222222"/>
          <w:sz w:val="28"/>
          <w:szCs w:val="28"/>
          <w:shd w:val="clear" w:color="auto" w:fill="FFFFFF"/>
          <w:lang w:val="en-US"/>
        </w:rPr>
        <w:t xml:space="preserve"> </w:t>
      </w:r>
      <w:proofErr w:type="spellStart"/>
      <w:r w:rsidR="00FB2096">
        <w:rPr>
          <w:color w:val="222222"/>
          <w:sz w:val="28"/>
          <w:szCs w:val="28"/>
          <w:shd w:val="clear" w:color="auto" w:fill="FFFFFF"/>
          <w:lang w:val="en-US"/>
        </w:rPr>
        <w:t>Nanorope</w:t>
      </w:r>
      <w:proofErr w:type="spellEnd"/>
      <w:r w:rsidR="00FB2096">
        <w:rPr>
          <w:color w:val="222222"/>
          <w:sz w:val="28"/>
          <w:szCs w:val="28"/>
          <w:shd w:val="clear" w:color="auto" w:fill="FFFFFF"/>
          <w:lang w:val="en-US"/>
        </w:rPr>
        <w:t>.</w:t>
      </w:r>
      <w:r w:rsidRPr="00047AAE">
        <w:rPr>
          <w:color w:val="222222"/>
          <w:sz w:val="28"/>
          <w:szCs w:val="28"/>
          <w:shd w:val="clear" w:color="auto" w:fill="FFFFFF"/>
          <w:lang w:val="en-US"/>
        </w:rPr>
        <w:t xml:space="preserve"> ACS Nano.– 2013.– </w:t>
      </w:r>
      <w:r w:rsidRPr="00047AAE">
        <w:rPr>
          <w:color w:val="222222"/>
          <w:sz w:val="28"/>
          <w:szCs w:val="28"/>
          <w:shd w:val="clear" w:color="auto" w:fill="FFFFFF"/>
        </w:rPr>
        <w:t>V. 7, 11</w:t>
      </w:r>
    </w:p>
    <w:p w:rsidR="00C173AD" w:rsidRPr="00047AAE" w:rsidRDefault="00C173AD" w:rsidP="00676407">
      <w:pPr>
        <w:pStyle w:val="ae"/>
        <w:numPr>
          <w:ilvl w:val="0"/>
          <w:numId w:val="8"/>
        </w:numPr>
        <w:spacing w:line="360" w:lineRule="auto"/>
        <w:jc w:val="both"/>
        <w:rPr>
          <w:color w:val="222222"/>
          <w:sz w:val="28"/>
          <w:szCs w:val="28"/>
          <w:shd w:val="clear" w:color="auto" w:fill="FFFFFF"/>
        </w:rPr>
      </w:pPr>
      <w:r w:rsidRPr="00047AAE">
        <w:rPr>
          <w:color w:val="222222"/>
          <w:sz w:val="28"/>
          <w:szCs w:val="28"/>
          <w:shd w:val="clear" w:color="auto" w:fill="FFFFFF"/>
        </w:rPr>
        <w:t xml:space="preserve"> Семенов А. П., Семенова И. А., Смирнягина Н. Н. Твердофазный синтез покрытий </w:t>
      </w:r>
      <w:proofErr w:type="spellStart"/>
      <w:r w:rsidRPr="00047AAE">
        <w:rPr>
          <w:color w:val="222222"/>
          <w:sz w:val="28"/>
          <w:szCs w:val="28"/>
          <w:shd w:val="clear" w:color="auto" w:fill="FFFFFF"/>
        </w:rPr>
        <w:t>карбина</w:t>
      </w:r>
      <w:proofErr w:type="spellEnd"/>
      <w:r w:rsidRPr="00047AAE">
        <w:rPr>
          <w:color w:val="222222"/>
          <w:sz w:val="28"/>
          <w:szCs w:val="28"/>
          <w:shd w:val="clear" w:color="auto" w:fill="FFFFFF"/>
        </w:rPr>
        <w:t xml:space="preserve"> в условиях термодинамического воздействия </w:t>
      </w:r>
      <w:r w:rsidRPr="00047AAE">
        <w:rPr>
          <w:color w:val="222222"/>
          <w:sz w:val="28"/>
          <w:szCs w:val="28"/>
          <w:shd w:val="clear" w:color="auto" w:fill="FFFFFF"/>
        </w:rPr>
        <w:lastRenderedPageBreak/>
        <w:t>интенсивным электронным пучком</w:t>
      </w:r>
      <w:r w:rsidR="00FB2096">
        <w:rPr>
          <w:color w:val="222222"/>
          <w:sz w:val="28"/>
          <w:szCs w:val="28"/>
          <w:shd w:val="clear" w:color="auto" w:fill="FFFFFF"/>
        </w:rPr>
        <w:t>.</w:t>
      </w:r>
      <w:r w:rsidRPr="00047AAE">
        <w:rPr>
          <w:color w:val="222222"/>
          <w:sz w:val="28"/>
          <w:szCs w:val="28"/>
          <w:shd w:val="clear" w:color="auto" w:fill="FFFFFF"/>
        </w:rPr>
        <w:t xml:space="preserve"> Журнал технической физики.- 2015. – Т. 85, №</w:t>
      </w:r>
      <w:r w:rsidR="007D5B04" w:rsidRPr="00047AAE">
        <w:rPr>
          <w:color w:val="222222"/>
          <w:sz w:val="28"/>
          <w:szCs w:val="28"/>
          <w:shd w:val="clear" w:color="auto" w:fill="FFFFFF"/>
        </w:rPr>
        <w:t>3.-С.143-145.</w:t>
      </w:r>
    </w:p>
    <w:p w:rsidR="003B4671" w:rsidRPr="00FB2096" w:rsidRDefault="00FB2096" w:rsidP="00676407">
      <w:pPr>
        <w:pStyle w:val="ae"/>
        <w:numPr>
          <w:ilvl w:val="0"/>
          <w:numId w:val="8"/>
        </w:numPr>
        <w:spacing w:line="360" w:lineRule="auto"/>
        <w:jc w:val="both"/>
        <w:rPr>
          <w:color w:val="222222"/>
          <w:sz w:val="28"/>
          <w:szCs w:val="28"/>
          <w:shd w:val="clear" w:color="auto" w:fill="FFFFFF"/>
          <w:lang w:val="en-US"/>
        </w:rPr>
      </w:pPr>
      <w:r w:rsidRPr="00047AAE">
        <w:rPr>
          <w:color w:val="222222"/>
          <w:sz w:val="28"/>
          <w:szCs w:val="28"/>
          <w:shd w:val="clear" w:color="auto" w:fill="FFFFFF"/>
          <w:lang w:val="en-US"/>
        </w:rPr>
        <w:t xml:space="preserve">Ed. K.M. </w:t>
      </w:r>
      <w:proofErr w:type="spellStart"/>
      <w:r w:rsidRPr="00047AAE">
        <w:rPr>
          <w:color w:val="222222"/>
          <w:sz w:val="28"/>
          <w:szCs w:val="28"/>
          <w:shd w:val="clear" w:color="auto" w:fill="FFFFFF"/>
          <w:lang w:val="en-US"/>
        </w:rPr>
        <w:t>Kadish</w:t>
      </w:r>
      <w:proofErr w:type="spellEnd"/>
      <w:r w:rsidRPr="00047AAE">
        <w:rPr>
          <w:color w:val="222222"/>
          <w:sz w:val="28"/>
          <w:szCs w:val="28"/>
          <w:shd w:val="clear" w:color="auto" w:fill="FFFFFF"/>
          <w:lang w:val="en-US"/>
        </w:rPr>
        <w:t xml:space="preserve">, R.S. </w:t>
      </w:r>
      <w:proofErr w:type="spellStart"/>
      <w:r w:rsidRPr="00047AAE">
        <w:rPr>
          <w:color w:val="222222"/>
          <w:sz w:val="28"/>
          <w:szCs w:val="28"/>
          <w:shd w:val="clear" w:color="auto" w:fill="FFFFFF"/>
          <w:lang w:val="en-US"/>
        </w:rPr>
        <w:t>Ruoff</w:t>
      </w:r>
      <w:proofErr w:type="spellEnd"/>
      <w:r w:rsidRPr="00047AAE">
        <w:rPr>
          <w:color w:val="222222"/>
          <w:sz w:val="28"/>
          <w:szCs w:val="28"/>
          <w:shd w:val="clear" w:color="auto" w:fill="FFFFFF"/>
          <w:lang w:val="en-US"/>
        </w:rPr>
        <w:t>. </w:t>
      </w:r>
      <w:r w:rsidRPr="00FB2096">
        <w:rPr>
          <w:color w:val="222222"/>
          <w:sz w:val="28"/>
          <w:szCs w:val="28"/>
          <w:shd w:val="clear" w:color="auto" w:fill="FFFFFF"/>
          <w:lang w:val="en-US"/>
        </w:rPr>
        <w:t>N. Y.</w:t>
      </w:r>
      <w:r w:rsidRPr="000048EB">
        <w:rPr>
          <w:color w:val="222222"/>
          <w:sz w:val="28"/>
          <w:szCs w:val="28"/>
          <w:shd w:val="clear" w:color="auto" w:fill="FFFFFF"/>
          <w:lang w:val="en-US"/>
        </w:rPr>
        <w:t xml:space="preserve"> </w:t>
      </w:r>
      <w:r w:rsidR="003B4671" w:rsidRPr="00047AAE">
        <w:rPr>
          <w:color w:val="222222"/>
          <w:sz w:val="28"/>
          <w:szCs w:val="28"/>
          <w:shd w:val="clear" w:color="auto" w:fill="FFFFFF"/>
          <w:lang w:val="en-US"/>
        </w:rPr>
        <w:t>Fullerenes. Chemistry, Physics, and Technology</w:t>
      </w:r>
      <w:r w:rsidR="003B4671" w:rsidRPr="00FB2096">
        <w:rPr>
          <w:color w:val="222222"/>
          <w:sz w:val="28"/>
          <w:szCs w:val="28"/>
          <w:shd w:val="clear" w:color="auto" w:fill="FFFFFF"/>
          <w:lang w:val="en-US"/>
        </w:rPr>
        <w:t>, 2000.</w:t>
      </w:r>
    </w:p>
    <w:p w:rsidR="003B4671" w:rsidRPr="007C2B22" w:rsidRDefault="007C2B22" w:rsidP="00676407">
      <w:pPr>
        <w:pStyle w:val="ae"/>
        <w:numPr>
          <w:ilvl w:val="0"/>
          <w:numId w:val="8"/>
        </w:numPr>
        <w:spacing w:line="360" w:lineRule="auto"/>
        <w:jc w:val="both"/>
        <w:rPr>
          <w:color w:val="222222"/>
          <w:sz w:val="28"/>
          <w:szCs w:val="28"/>
          <w:shd w:val="clear" w:color="auto" w:fill="FFFFFF"/>
          <w:lang w:val="en-US"/>
        </w:rPr>
      </w:pPr>
      <w:r>
        <w:rPr>
          <w:color w:val="222222"/>
          <w:sz w:val="28"/>
          <w:szCs w:val="28"/>
          <w:shd w:val="clear" w:color="auto" w:fill="FFFFFF"/>
          <w:lang w:val="en-US"/>
        </w:rPr>
        <w:t>Harris P. J. F.</w:t>
      </w:r>
      <w:r w:rsidR="003B4671" w:rsidRPr="00047AAE">
        <w:rPr>
          <w:color w:val="222222"/>
          <w:sz w:val="28"/>
          <w:szCs w:val="28"/>
          <w:shd w:val="clear" w:color="auto" w:fill="FFFFFF"/>
          <w:lang w:val="en-US"/>
        </w:rPr>
        <w:t xml:space="preserve"> Carbon Nanotubes and Related Structures: New Materials for the 21st Century. </w:t>
      </w:r>
      <w:r w:rsidR="003B4671" w:rsidRPr="007C2B22">
        <w:rPr>
          <w:color w:val="222222"/>
          <w:sz w:val="28"/>
          <w:szCs w:val="28"/>
          <w:shd w:val="clear" w:color="auto" w:fill="FFFFFF"/>
          <w:lang w:val="en-US"/>
        </w:rPr>
        <w:t>N. Y., 1999.</w:t>
      </w:r>
    </w:p>
    <w:p w:rsidR="00061A9C" w:rsidRPr="00047AAE" w:rsidRDefault="007C2B22" w:rsidP="00676407">
      <w:pPr>
        <w:pStyle w:val="ae"/>
        <w:numPr>
          <w:ilvl w:val="0"/>
          <w:numId w:val="8"/>
        </w:numPr>
        <w:spacing w:line="360" w:lineRule="auto"/>
        <w:jc w:val="both"/>
        <w:rPr>
          <w:color w:val="222222"/>
          <w:sz w:val="28"/>
          <w:szCs w:val="28"/>
          <w:shd w:val="clear" w:color="auto" w:fill="FFFFFF"/>
          <w:lang w:val="en-US"/>
        </w:rPr>
      </w:pPr>
      <w:proofErr w:type="spellStart"/>
      <w:r>
        <w:rPr>
          <w:color w:val="222222"/>
          <w:sz w:val="28"/>
          <w:szCs w:val="28"/>
          <w:shd w:val="clear" w:color="auto" w:fill="FFFFFF"/>
          <w:lang w:val="en-US"/>
        </w:rPr>
        <w:t>Diederich</w:t>
      </w:r>
      <w:proofErr w:type="spellEnd"/>
      <w:r>
        <w:rPr>
          <w:color w:val="222222"/>
          <w:sz w:val="28"/>
          <w:szCs w:val="28"/>
          <w:shd w:val="clear" w:color="auto" w:fill="FFFFFF"/>
          <w:lang w:val="en-US"/>
        </w:rPr>
        <w:t xml:space="preserve"> F., Rubin Y. </w:t>
      </w:r>
      <w:r w:rsidR="00061A9C" w:rsidRPr="00047AAE">
        <w:rPr>
          <w:color w:val="222222"/>
          <w:sz w:val="28"/>
          <w:szCs w:val="28"/>
          <w:shd w:val="clear" w:color="auto" w:fill="FFFFFF"/>
          <w:lang w:val="en-US"/>
        </w:rPr>
        <w:t xml:space="preserve"> </w:t>
      </w:r>
      <w:proofErr w:type="spellStart"/>
      <w:r w:rsidR="00061A9C" w:rsidRPr="00047AAE">
        <w:rPr>
          <w:color w:val="222222"/>
          <w:sz w:val="28"/>
          <w:szCs w:val="28"/>
          <w:shd w:val="clear" w:color="auto" w:fill="FFFFFF"/>
          <w:lang w:val="en-US"/>
        </w:rPr>
        <w:t>Angew</w:t>
      </w:r>
      <w:proofErr w:type="spellEnd"/>
      <w:r w:rsidR="00061A9C" w:rsidRPr="00047AAE">
        <w:rPr>
          <w:color w:val="222222"/>
          <w:sz w:val="28"/>
          <w:szCs w:val="28"/>
          <w:shd w:val="clear" w:color="auto" w:fill="FFFFFF"/>
          <w:lang w:val="en-US"/>
        </w:rPr>
        <w:t>. Chem. Int. Ed. Engl. 1992. V.31. P.1101-1123.</w:t>
      </w:r>
    </w:p>
    <w:p w:rsidR="00061A9C" w:rsidRPr="00047AAE" w:rsidRDefault="007C2B22" w:rsidP="00676407">
      <w:pPr>
        <w:pStyle w:val="ae"/>
        <w:numPr>
          <w:ilvl w:val="0"/>
          <w:numId w:val="8"/>
        </w:numPr>
        <w:spacing w:line="360" w:lineRule="auto"/>
        <w:jc w:val="both"/>
        <w:rPr>
          <w:color w:val="222222"/>
          <w:sz w:val="28"/>
          <w:szCs w:val="28"/>
          <w:shd w:val="clear" w:color="auto" w:fill="FFFFFF"/>
          <w:lang w:val="en-US"/>
        </w:rPr>
      </w:pPr>
      <w:proofErr w:type="spellStart"/>
      <w:r>
        <w:rPr>
          <w:color w:val="222222"/>
          <w:sz w:val="28"/>
          <w:szCs w:val="28"/>
          <w:shd w:val="clear" w:color="auto" w:fill="FFFFFF"/>
          <w:lang w:val="en-US"/>
        </w:rPr>
        <w:t>Diederich</w:t>
      </w:r>
      <w:proofErr w:type="spellEnd"/>
      <w:r>
        <w:rPr>
          <w:color w:val="222222"/>
          <w:sz w:val="28"/>
          <w:szCs w:val="28"/>
          <w:shd w:val="clear" w:color="auto" w:fill="FFFFFF"/>
          <w:lang w:val="en-US"/>
        </w:rPr>
        <w:t xml:space="preserve"> F. </w:t>
      </w:r>
      <w:r w:rsidR="00061A9C" w:rsidRPr="00047AAE">
        <w:rPr>
          <w:color w:val="222222"/>
          <w:sz w:val="28"/>
          <w:szCs w:val="28"/>
          <w:shd w:val="clear" w:color="auto" w:fill="FFFFFF"/>
          <w:lang w:val="en-US"/>
        </w:rPr>
        <w:t>Nature. 1994. V.369. P.199-207.</w:t>
      </w:r>
    </w:p>
    <w:p w:rsidR="008D5731" w:rsidRPr="00047AAE" w:rsidRDefault="007C2B22" w:rsidP="00676407">
      <w:pPr>
        <w:pStyle w:val="ae"/>
        <w:numPr>
          <w:ilvl w:val="0"/>
          <w:numId w:val="8"/>
        </w:numPr>
        <w:spacing w:line="360" w:lineRule="auto"/>
        <w:jc w:val="both"/>
        <w:rPr>
          <w:color w:val="222222"/>
          <w:sz w:val="28"/>
          <w:szCs w:val="28"/>
          <w:shd w:val="clear" w:color="auto" w:fill="FFFFFF"/>
          <w:lang w:val="en-US"/>
        </w:rPr>
      </w:pPr>
      <w:r>
        <w:rPr>
          <w:color w:val="222222"/>
          <w:sz w:val="28"/>
          <w:szCs w:val="28"/>
          <w:shd w:val="clear" w:color="auto" w:fill="FFFFFF"/>
          <w:lang w:val="en-US"/>
        </w:rPr>
        <w:t>Johnston R.L., Hoffmann R.</w:t>
      </w:r>
      <w:r w:rsidR="008D5731" w:rsidRPr="00047AAE">
        <w:rPr>
          <w:color w:val="222222"/>
          <w:sz w:val="28"/>
          <w:szCs w:val="28"/>
          <w:shd w:val="clear" w:color="auto" w:fill="FFFFFF"/>
          <w:lang w:val="en-US"/>
        </w:rPr>
        <w:t xml:space="preserve"> J. Am. Chem. Soc. 1989. V.111. P.810-819.</w:t>
      </w:r>
    </w:p>
    <w:p w:rsidR="00802330" w:rsidRPr="00047AAE" w:rsidRDefault="00802330" w:rsidP="00676407">
      <w:pPr>
        <w:pStyle w:val="ae"/>
        <w:numPr>
          <w:ilvl w:val="0"/>
          <w:numId w:val="8"/>
        </w:numPr>
        <w:spacing w:line="360" w:lineRule="auto"/>
        <w:jc w:val="both"/>
        <w:rPr>
          <w:color w:val="222222"/>
          <w:sz w:val="28"/>
          <w:szCs w:val="28"/>
          <w:shd w:val="clear" w:color="auto" w:fill="FFFFFF"/>
          <w:lang w:val="en-US"/>
        </w:rPr>
      </w:pPr>
      <w:proofErr w:type="spellStart"/>
      <w:r w:rsidRPr="00047AAE">
        <w:rPr>
          <w:color w:val="222222"/>
          <w:sz w:val="28"/>
          <w:szCs w:val="28"/>
          <w:shd w:val="clear" w:color="auto" w:fill="FFFFFF"/>
          <w:lang w:val="en-US"/>
        </w:rPr>
        <w:t>Ajie</w:t>
      </w:r>
      <w:proofErr w:type="spellEnd"/>
      <w:r w:rsidRPr="00047AAE">
        <w:rPr>
          <w:color w:val="222222"/>
          <w:sz w:val="28"/>
          <w:szCs w:val="28"/>
          <w:shd w:val="clear" w:color="auto" w:fill="FFFFFF"/>
          <w:lang w:val="en-US"/>
        </w:rPr>
        <w:t xml:space="preserve"> H et al. J. Phys. Chem. 94 8630 (1990)</w:t>
      </w:r>
    </w:p>
    <w:p w:rsidR="00F03DFF" w:rsidRPr="00047AAE" w:rsidRDefault="00F03DFF" w:rsidP="00676407">
      <w:pPr>
        <w:pStyle w:val="ae"/>
        <w:numPr>
          <w:ilvl w:val="0"/>
          <w:numId w:val="8"/>
        </w:numPr>
        <w:spacing w:line="360" w:lineRule="auto"/>
        <w:jc w:val="both"/>
        <w:rPr>
          <w:color w:val="222222"/>
          <w:sz w:val="28"/>
          <w:szCs w:val="28"/>
          <w:shd w:val="clear" w:color="auto" w:fill="FFFFFF"/>
          <w:lang w:val="en-US"/>
        </w:rPr>
      </w:pPr>
      <w:proofErr w:type="spellStart"/>
      <w:r w:rsidRPr="00047AAE">
        <w:rPr>
          <w:color w:val="222222"/>
          <w:sz w:val="28"/>
          <w:szCs w:val="28"/>
          <w:shd w:val="clear" w:color="auto" w:fill="FFFFFF"/>
          <w:lang w:val="en-US"/>
        </w:rPr>
        <w:t>Achiba</w:t>
      </w:r>
      <w:proofErr w:type="spellEnd"/>
      <w:r w:rsidRPr="00047AAE">
        <w:rPr>
          <w:color w:val="222222"/>
          <w:sz w:val="28"/>
          <w:szCs w:val="28"/>
          <w:shd w:val="clear" w:color="auto" w:fill="FFFFFF"/>
          <w:lang w:val="en-US"/>
        </w:rPr>
        <w:t xml:space="preserve"> Y et al. Chem. Lett. 1233 (1991)</w:t>
      </w:r>
    </w:p>
    <w:p w:rsidR="00F03DFF" w:rsidRPr="00047AAE" w:rsidRDefault="00F03DFF" w:rsidP="00676407">
      <w:pPr>
        <w:pStyle w:val="ae"/>
        <w:numPr>
          <w:ilvl w:val="0"/>
          <w:numId w:val="8"/>
        </w:numPr>
        <w:spacing w:line="360" w:lineRule="auto"/>
        <w:jc w:val="both"/>
        <w:rPr>
          <w:color w:val="222222"/>
          <w:sz w:val="28"/>
          <w:szCs w:val="28"/>
          <w:shd w:val="clear" w:color="auto" w:fill="FFFFFF"/>
          <w:lang w:val="en-US"/>
        </w:rPr>
      </w:pPr>
      <w:r w:rsidRPr="00047AAE">
        <w:rPr>
          <w:color w:val="222222"/>
          <w:sz w:val="28"/>
          <w:szCs w:val="28"/>
          <w:shd w:val="clear" w:color="auto" w:fill="FFFFFF"/>
          <w:lang w:val="en-US"/>
        </w:rPr>
        <w:t>Kikuchi K et.al. Chem. Lett. 1607 (1991)</w:t>
      </w:r>
    </w:p>
    <w:p w:rsidR="00F03DFF" w:rsidRPr="00047AAE" w:rsidRDefault="00F03DFF" w:rsidP="00676407">
      <w:pPr>
        <w:pStyle w:val="ae"/>
        <w:numPr>
          <w:ilvl w:val="0"/>
          <w:numId w:val="8"/>
        </w:numPr>
        <w:spacing w:line="360" w:lineRule="auto"/>
        <w:jc w:val="both"/>
        <w:rPr>
          <w:color w:val="222222"/>
          <w:sz w:val="28"/>
          <w:szCs w:val="28"/>
          <w:shd w:val="clear" w:color="auto" w:fill="FFFFFF"/>
          <w:lang w:val="en-US"/>
        </w:rPr>
      </w:pPr>
      <w:proofErr w:type="spellStart"/>
      <w:r w:rsidRPr="00047AAE">
        <w:rPr>
          <w:color w:val="222222"/>
          <w:sz w:val="28"/>
          <w:szCs w:val="28"/>
          <w:shd w:val="clear" w:color="auto" w:fill="FFFFFF"/>
          <w:lang w:val="en-US"/>
        </w:rPr>
        <w:t>Heyney</w:t>
      </w:r>
      <w:proofErr w:type="spellEnd"/>
      <w:r w:rsidRPr="00047AAE">
        <w:rPr>
          <w:color w:val="222222"/>
          <w:sz w:val="28"/>
          <w:szCs w:val="28"/>
          <w:shd w:val="clear" w:color="auto" w:fill="FFFFFF"/>
          <w:lang w:val="en-US"/>
        </w:rPr>
        <w:t xml:space="preserve"> P A et al. Phys. Rev. Lett. 66 2911 (1991)</w:t>
      </w:r>
    </w:p>
    <w:p w:rsidR="00F03DFF" w:rsidRPr="00047AAE" w:rsidRDefault="00F03DFF" w:rsidP="00676407">
      <w:pPr>
        <w:pStyle w:val="ae"/>
        <w:numPr>
          <w:ilvl w:val="0"/>
          <w:numId w:val="8"/>
        </w:numPr>
        <w:spacing w:line="360" w:lineRule="auto"/>
        <w:jc w:val="both"/>
        <w:rPr>
          <w:color w:val="222222"/>
          <w:sz w:val="28"/>
          <w:szCs w:val="28"/>
          <w:shd w:val="clear" w:color="auto" w:fill="FFFFFF"/>
          <w:lang w:val="en-US"/>
        </w:rPr>
      </w:pPr>
      <w:proofErr w:type="spellStart"/>
      <w:r w:rsidRPr="00047AAE">
        <w:rPr>
          <w:color w:val="222222"/>
          <w:sz w:val="28"/>
          <w:szCs w:val="28"/>
          <w:shd w:val="clear" w:color="auto" w:fill="FFFFFF"/>
          <w:lang w:val="en-US"/>
        </w:rPr>
        <w:t>Heyney</w:t>
      </w:r>
      <w:proofErr w:type="spellEnd"/>
      <w:r w:rsidRPr="00047AAE">
        <w:rPr>
          <w:color w:val="222222"/>
          <w:sz w:val="28"/>
          <w:szCs w:val="28"/>
          <w:shd w:val="clear" w:color="auto" w:fill="FFFFFF"/>
          <w:lang w:val="en-US"/>
        </w:rPr>
        <w:t xml:space="preserve"> P A et al. Phys. Rev. B 45 4544 (1992)</w:t>
      </w:r>
    </w:p>
    <w:p w:rsidR="000A44E2" w:rsidRPr="00047AAE" w:rsidRDefault="000A44E2" w:rsidP="00676407">
      <w:pPr>
        <w:pStyle w:val="ae"/>
        <w:numPr>
          <w:ilvl w:val="0"/>
          <w:numId w:val="8"/>
        </w:numPr>
        <w:spacing w:line="360" w:lineRule="auto"/>
        <w:jc w:val="both"/>
        <w:rPr>
          <w:color w:val="222222"/>
          <w:sz w:val="28"/>
          <w:szCs w:val="28"/>
          <w:shd w:val="clear" w:color="auto" w:fill="FFFFFF"/>
          <w:lang w:val="en-US"/>
        </w:rPr>
      </w:pPr>
      <w:proofErr w:type="spellStart"/>
      <w:r w:rsidRPr="00047AAE">
        <w:rPr>
          <w:color w:val="222222"/>
          <w:sz w:val="28"/>
          <w:szCs w:val="28"/>
          <w:shd w:val="clear" w:color="auto" w:fill="FFFFFF"/>
          <w:lang w:val="en-US"/>
        </w:rPr>
        <w:t>Huddon</w:t>
      </w:r>
      <w:proofErr w:type="spellEnd"/>
      <w:r w:rsidRPr="00047AAE">
        <w:rPr>
          <w:color w:val="222222"/>
          <w:sz w:val="28"/>
          <w:szCs w:val="28"/>
          <w:shd w:val="clear" w:color="auto" w:fill="FFFFFF"/>
          <w:lang w:val="en-US"/>
        </w:rPr>
        <w:t xml:space="preserve"> R C et al. Nature 350 320 (1991)</w:t>
      </w:r>
    </w:p>
    <w:p w:rsidR="000A44E2" w:rsidRPr="00047AAE" w:rsidRDefault="000A44E2" w:rsidP="00676407">
      <w:pPr>
        <w:pStyle w:val="ae"/>
        <w:numPr>
          <w:ilvl w:val="0"/>
          <w:numId w:val="8"/>
        </w:numPr>
        <w:spacing w:line="360" w:lineRule="auto"/>
        <w:jc w:val="both"/>
        <w:rPr>
          <w:color w:val="222222"/>
          <w:sz w:val="28"/>
          <w:szCs w:val="28"/>
          <w:shd w:val="clear" w:color="auto" w:fill="FFFFFF"/>
          <w:lang w:val="en-US"/>
        </w:rPr>
      </w:pPr>
      <w:r w:rsidRPr="00047AAE">
        <w:rPr>
          <w:color w:val="222222"/>
          <w:sz w:val="28"/>
          <w:szCs w:val="28"/>
          <w:shd w:val="clear" w:color="auto" w:fill="FFFFFF"/>
          <w:lang w:val="en-US"/>
        </w:rPr>
        <w:t xml:space="preserve"> </w:t>
      </w:r>
      <w:proofErr w:type="spellStart"/>
      <w:r w:rsidRPr="00047AAE">
        <w:rPr>
          <w:color w:val="222222"/>
          <w:sz w:val="28"/>
          <w:szCs w:val="28"/>
          <w:shd w:val="clear" w:color="auto" w:fill="FFFFFF"/>
          <w:lang w:val="en-US"/>
        </w:rPr>
        <w:t>Hebard</w:t>
      </w:r>
      <w:proofErr w:type="spellEnd"/>
      <w:r w:rsidRPr="00047AAE">
        <w:rPr>
          <w:color w:val="222222"/>
          <w:sz w:val="28"/>
          <w:szCs w:val="28"/>
          <w:shd w:val="clear" w:color="auto" w:fill="FFFFFF"/>
          <w:lang w:val="en-US"/>
        </w:rPr>
        <w:t xml:space="preserve"> A F et al. Nature 350 600 (1991)</w:t>
      </w:r>
    </w:p>
    <w:p w:rsidR="000A44E2" w:rsidRPr="00047AAE" w:rsidRDefault="000A44E2" w:rsidP="00676407">
      <w:pPr>
        <w:pStyle w:val="ae"/>
        <w:numPr>
          <w:ilvl w:val="0"/>
          <w:numId w:val="8"/>
        </w:numPr>
        <w:spacing w:line="360" w:lineRule="auto"/>
        <w:jc w:val="both"/>
        <w:rPr>
          <w:color w:val="222222"/>
          <w:sz w:val="28"/>
          <w:szCs w:val="28"/>
          <w:shd w:val="clear" w:color="auto" w:fill="FFFFFF"/>
          <w:lang w:val="en-US"/>
        </w:rPr>
      </w:pPr>
      <w:r w:rsidRPr="00047AAE">
        <w:rPr>
          <w:color w:val="222222"/>
          <w:sz w:val="28"/>
          <w:szCs w:val="28"/>
          <w:shd w:val="clear" w:color="auto" w:fill="FFFFFF"/>
          <w:lang w:val="en-US"/>
        </w:rPr>
        <w:t xml:space="preserve"> Zhou O et al. Science 255 833 (1992)</w:t>
      </w:r>
    </w:p>
    <w:p w:rsidR="000A44E2" w:rsidRPr="00047AAE" w:rsidRDefault="000A44E2" w:rsidP="00676407">
      <w:pPr>
        <w:pStyle w:val="ae"/>
        <w:numPr>
          <w:ilvl w:val="0"/>
          <w:numId w:val="8"/>
        </w:numPr>
        <w:spacing w:line="360" w:lineRule="auto"/>
        <w:jc w:val="both"/>
        <w:rPr>
          <w:color w:val="222222"/>
          <w:sz w:val="28"/>
          <w:szCs w:val="28"/>
          <w:shd w:val="clear" w:color="auto" w:fill="FFFFFF"/>
          <w:lang w:val="en-US"/>
        </w:rPr>
      </w:pPr>
      <w:r w:rsidRPr="00047AAE">
        <w:rPr>
          <w:color w:val="222222"/>
          <w:sz w:val="28"/>
          <w:szCs w:val="28"/>
          <w:shd w:val="clear" w:color="auto" w:fill="FFFFFF"/>
          <w:lang w:val="en-US"/>
        </w:rPr>
        <w:t xml:space="preserve"> Fleming R M et al. Nature 352 787 (1991)</w:t>
      </w:r>
    </w:p>
    <w:p w:rsidR="00455C44" w:rsidRPr="00047AAE" w:rsidRDefault="00DD2EBA" w:rsidP="00676407">
      <w:pPr>
        <w:pStyle w:val="ae"/>
        <w:numPr>
          <w:ilvl w:val="0"/>
          <w:numId w:val="8"/>
        </w:numPr>
        <w:spacing w:line="360" w:lineRule="auto"/>
        <w:jc w:val="both"/>
        <w:rPr>
          <w:color w:val="222222"/>
          <w:sz w:val="28"/>
          <w:szCs w:val="28"/>
          <w:shd w:val="clear" w:color="auto" w:fill="FFFFFF"/>
          <w:lang w:val="en-US"/>
        </w:rPr>
      </w:pPr>
      <w:proofErr w:type="spellStart"/>
      <w:r w:rsidRPr="00047AAE">
        <w:rPr>
          <w:color w:val="222222"/>
          <w:sz w:val="28"/>
          <w:szCs w:val="28"/>
          <w:shd w:val="clear" w:color="auto" w:fill="FFFFFF"/>
          <w:lang w:val="en-US"/>
        </w:rPr>
        <w:t>Tutt</w:t>
      </w:r>
      <w:proofErr w:type="spellEnd"/>
      <w:r w:rsidRPr="00047AAE">
        <w:rPr>
          <w:color w:val="222222"/>
          <w:sz w:val="28"/>
          <w:szCs w:val="28"/>
          <w:shd w:val="clear" w:color="auto" w:fill="FFFFFF"/>
          <w:lang w:val="en-US"/>
        </w:rPr>
        <w:t xml:space="preserve"> L W, </w:t>
      </w:r>
      <w:proofErr w:type="spellStart"/>
      <w:r w:rsidRPr="00047AAE">
        <w:rPr>
          <w:color w:val="222222"/>
          <w:sz w:val="28"/>
          <w:szCs w:val="28"/>
          <w:shd w:val="clear" w:color="auto" w:fill="FFFFFF"/>
          <w:lang w:val="en-US"/>
        </w:rPr>
        <w:t>Kost</w:t>
      </w:r>
      <w:proofErr w:type="spellEnd"/>
      <w:r w:rsidRPr="00047AAE">
        <w:rPr>
          <w:color w:val="222222"/>
          <w:sz w:val="28"/>
          <w:szCs w:val="28"/>
          <w:shd w:val="clear" w:color="auto" w:fill="FFFFFF"/>
          <w:lang w:val="en-US"/>
        </w:rPr>
        <w:t xml:space="preserve"> A Nature 356 225 (1992)</w:t>
      </w:r>
    </w:p>
    <w:p w:rsidR="00455C44" w:rsidRPr="00047AAE" w:rsidRDefault="00455C44" w:rsidP="00676407">
      <w:pPr>
        <w:pStyle w:val="ae"/>
        <w:numPr>
          <w:ilvl w:val="0"/>
          <w:numId w:val="8"/>
        </w:numPr>
        <w:spacing w:line="360" w:lineRule="auto"/>
        <w:jc w:val="both"/>
        <w:rPr>
          <w:color w:val="222222"/>
          <w:sz w:val="28"/>
          <w:szCs w:val="28"/>
          <w:shd w:val="clear" w:color="auto" w:fill="FFFFFF"/>
          <w:lang w:val="en-US"/>
        </w:rPr>
      </w:pPr>
      <w:proofErr w:type="spellStart"/>
      <w:r w:rsidRPr="00047AAE">
        <w:rPr>
          <w:color w:val="222222"/>
          <w:sz w:val="28"/>
          <w:szCs w:val="28"/>
          <w:shd w:val="clear" w:color="auto" w:fill="FFFFFF"/>
          <w:lang w:val="en-US"/>
        </w:rPr>
        <w:t>Kratschmer</w:t>
      </w:r>
      <w:proofErr w:type="spellEnd"/>
      <w:r w:rsidRPr="00047AAE">
        <w:rPr>
          <w:color w:val="222222"/>
          <w:sz w:val="28"/>
          <w:szCs w:val="28"/>
          <w:shd w:val="clear" w:color="auto" w:fill="FFFFFF"/>
          <w:lang w:val="en-US"/>
        </w:rPr>
        <w:t xml:space="preserve"> W, </w:t>
      </w:r>
      <w:proofErr w:type="spellStart"/>
      <w:r w:rsidRPr="00047AAE">
        <w:rPr>
          <w:color w:val="222222"/>
          <w:sz w:val="28"/>
          <w:szCs w:val="28"/>
          <w:shd w:val="clear" w:color="auto" w:fill="FFFFFF"/>
          <w:lang w:val="en-US"/>
        </w:rPr>
        <w:t>Fostiropoulos</w:t>
      </w:r>
      <w:proofErr w:type="spellEnd"/>
      <w:r w:rsidRPr="00047AAE">
        <w:rPr>
          <w:color w:val="222222"/>
          <w:sz w:val="28"/>
          <w:szCs w:val="28"/>
          <w:shd w:val="clear" w:color="auto" w:fill="FFFFFF"/>
          <w:lang w:val="en-US"/>
        </w:rPr>
        <w:t xml:space="preserve"> K, Huffman D R Chem. Phys. Lett.</w:t>
      </w:r>
      <w:r w:rsidRPr="00047AAE">
        <w:rPr>
          <w:color w:val="222222"/>
          <w:sz w:val="28"/>
          <w:szCs w:val="28"/>
          <w:shd w:val="clear" w:color="auto" w:fill="FFFFFF"/>
          <w:lang w:val="en-US"/>
        </w:rPr>
        <w:br/>
        <w:t>170 167 (1990)</w:t>
      </w:r>
    </w:p>
    <w:p w:rsidR="00455C44" w:rsidRPr="00047AAE" w:rsidRDefault="00455C44" w:rsidP="00676407">
      <w:pPr>
        <w:pStyle w:val="ae"/>
        <w:numPr>
          <w:ilvl w:val="0"/>
          <w:numId w:val="8"/>
        </w:numPr>
        <w:spacing w:line="360" w:lineRule="auto"/>
        <w:jc w:val="both"/>
        <w:rPr>
          <w:color w:val="222222"/>
          <w:sz w:val="28"/>
          <w:szCs w:val="28"/>
          <w:shd w:val="clear" w:color="auto" w:fill="FFFFFF"/>
          <w:lang w:val="en-US"/>
        </w:rPr>
      </w:pPr>
      <w:r w:rsidRPr="00047AAE">
        <w:rPr>
          <w:color w:val="222222"/>
          <w:sz w:val="28"/>
          <w:szCs w:val="28"/>
          <w:shd w:val="clear" w:color="auto" w:fill="FFFFFF"/>
          <w:lang w:val="en-US"/>
        </w:rPr>
        <w:t>Meijer G, Bethune D S J. Chem. Phys. 93 7800 (1990)</w:t>
      </w:r>
    </w:p>
    <w:p w:rsidR="000237C2" w:rsidRPr="00047AAE" w:rsidRDefault="000237C2" w:rsidP="00676407">
      <w:pPr>
        <w:pStyle w:val="ae"/>
        <w:numPr>
          <w:ilvl w:val="0"/>
          <w:numId w:val="8"/>
        </w:numPr>
        <w:spacing w:line="360" w:lineRule="auto"/>
        <w:jc w:val="both"/>
        <w:rPr>
          <w:color w:val="222222"/>
          <w:sz w:val="28"/>
          <w:szCs w:val="28"/>
          <w:shd w:val="clear" w:color="auto" w:fill="FFFFFF"/>
          <w:lang w:val="en-US"/>
        </w:rPr>
      </w:pPr>
      <w:r w:rsidRPr="00047AAE">
        <w:rPr>
          <w:color w:val="222222"/>
          <w:sz w:val="28"/>
          <w:szCs w:val="28"/>
          <w:shd w:val="clear" w:color="auto" w:fill="FFFFFF"/>
          <w:lang w:val="en-US"/>
        </w:rPr>
        <w:t xml:space="preserve">Hamada N, Sawada S, </w:t>
      </w:r>
      <w:proofErr w:type="spellStart"/>
      <w:r w:rsidRPr="00047AAE">
        <w:rPr>
          <w:color w:val="222222"/>
          <w:sz w:val="28"/>
          <w:szCs w:val="28"/>
          <w:shd w:val="clear" w:color="auto" w:fill="FFFFFF"/>
          <w:lang w:val="en-US"/>
        </w:rPr>
        <w:t>Oshiyama</w:t>
      </w:r>
      <w:proofErr w:type="spellEnd"/>
      <w:r w:rsidRPr="00047AAE">
        <w:rPr>
          <w:color w:val="222222"/>
          <w:sz w:val="28"/>
          <w:szCs w:val="28"/>
          <w:shd w:val="clear" w:color="auto" w:fill="FFFFFF"/>
          <w:lang w:val="en-US"/>
        </w:rPr>
        <w:t xml:space="preserve"> A Phys. Rev. Lett. 68 1579 (1992)</w:t>
      </w:r>
    </w:p>
    <w:p w:rsidR="000237C2" w:rsidRPr="00047AAE" w:rsidRDefault="000237C2" w:rsidP="00676407">
      <w:pPr>
        <w:pStyle w:val="ae"/>
        <w:numPr>
          <w:ilvl w:val="0"/>
          <w:numId w:val="8"/>
        </w:numPr>
        <w:spacing w:line="360" w:lineRule="auto"/>
        <w:jc w:val="both"/>
        <w:rPr>
          <w:color w:val="222222"/>
          <w:sz w:val="28"/>
          <w:szCs w:val="28"/>
          <w:shd w:val="clear" w:color="auto" w:fill="FFFFFF"/>
          <w:lang w:val="en-US"/>
        </w:rPr>
      </w:pPr>
      <w:proofErr w:type="spellStart"/>
      <w:r w:rsidRPr="00047AAE">
        <w:rPr>
          <w:color w:val="222222"/>
          <w:sz w:val="28"/>
          <w:szCs w:val="28"/>
          <w:shd w:val="clear" w:color="auto" w:fill="FFFFFF"/>
          <w:lang w:val="en-US"/>
        </w:rPr>
        <w:t>Iijima</w:t>
      </w:r>
      <w:proofErr w:type="spellEnd"/>
      <w:r w:rsidRPr="00047AAE">
        <w:rPr>
          <w:color w:val="222222"/>
          <w:sz w:val="28"/>
          <w:szCs w:val="28"/>
          <w:shd w:val="clear" w:color="auto" w:fill="FFFFFF"/>
          <w:lang w:val="en-US"/>
        </w:rPr>
        <w:t xml:space="preserve"> S, </w:t>
      </w:r>
      <w:proofErr w:type="spellStart"/>
      <w:r w:rsidRPr="00047AAE">
        <w:rPr>
          <w:color w:val="222222"/>
          <w:sz w:val="28"/>
          <w:szCs w:val="28"/>
          <w:shd w:val="clear" w:color="auto" w:fill="FFFFFF"/>
          <w:lang w:val="en-US"/>
        </w:rPr>
        <w:t>Ichihashi</w:t>
      </w:r>
      <w:proofErr w:type="spellEnd"/>
      <w:r w:rsidRPr="00047AAE">
        <w:rPr>
          <w:color w:val="222222"/>
          <w:sz w:val="28"/>
          <w:szCs w:val="28"/>
          <w:shd w:val="clear" w:color="auto" w:fill="FFFFFF"/>
          <w:lang w:val="en-US"/>
        </w:rPr>
        <w:t xml:space="preserve"> T Nature (London) 363 603 (1993)</w:t>
      </w:r>
    </w:p>
    <w:p w:rsidR="00E325C9" w:rsidRPr="007C2B22" w:rsidRDefault="00E325C9" w:rsidP="007C2B22">
      <w:pPr>
        <w:pStyle w:val="ae"/>
        <w:numPr>
          <w:ilvl w:val="0"/>
          <w:numId w:val="8"/>
        </w:numPr>
        <w:spacing w:line="360" w:lineRule="auto"/>
        <w:jc w:val="both"/>
        <w:rPr>
          <w:color w:val="222222"/>
          <w:sz w:val="28"/>
          <w:szCs w:val="28"/>
          <w:shd w:val="clear" w:color="auto" w:fill="FFFFFF"/>
          <w:lang w:val="en-US"/>
        </w:rPr>
      </w:pPr>
      <w:r w:rsidRPr="00047AAE">
        <w:rPr>
          <w:color w:val="222222"/>
          <w:sz w:val="28"/>
          <w:szCs w:val="28"/>
          <w:shd w:val="clear" w:color="auto" w:fill="FFFFFF"/>
          <w:lang w:val="en-US"/>
        </w:rPr>
        <w:t xml:space="preserve">Jespersen T. S. Raman </w:t>
      </w:r>
      <w:r w:rsidR="007C2B22">
        <w:rPr>
          <w:color w:val="222222"/>
          <w:sz w:val="28"/>
          <w:szCs w:val="28"/>
          <w:shd w:val="clear" w:color="auto" w:fill="FFFFFF"/>
          <w:lang w:val="en-US"/>
        </w:rPr>
        <w:t>scattering in carbon nanotubes</w:t>
      </w:r>
      <w:r w:rsidR="007C2B22" w:rsidRPr="007C2B22">
        <w:rPr>
          <w:color w:val="222222"/>
          <w:sz w:val="28"/>
          <w:szCs w:val="28"/>
          <w:shd w:val="clear" w:color="auto" w:fill="FFFFFF"/>
          <w:lang w:val="en-US"/>
        </w:rPr>
        <w:t>.</w:t>
      </w:r>
      <w:r w:rsidR="007C2B22">
        <w:rPr>
          <w:color w:val="222222"/>
          <w:sz w:val="28"/>
          <w:szCs w:val="28"/>
          <w:shd w:val="clear" w:color="auto" w:fill="FFFFFF"/>
          <w:lang w:val="en-US"/>
        </w:rPr>
        <w:t xml:space="preserve"> </w:t>
      </w:r>
      <w:proofErr w:type="spellStart"/>
      <w:r w:rsidRPr="007C2B22">
        <w:rPr>
          <w:color w:val="222222"/>
          <w:sz w:val="28"/>
          <w:szCs w:val="28"/>
          <w:shd w:val="clear" w:color="auto" w:fill="FFFFFF"/>
          <w:lang w:val="en-US"/>
        </w:rPr>
        <w:t>Nels</w:t>
      </w:r>
      <w:proofErr w:type="spellEnd"/>
      <w:r w:rsidRPr="007C2B22">
        <w:rPr>
          <w:color w:val="222222"/>
          <w:sz w:val="28"/>
          <w:szCs w:val="28"/>
          <w:shd w:val="clear" w:color="auto" w:fill="FFFFFF"/>
          <w:lang w:val="en-US"/>
        </w:rPr>
        <w:t xml:space="preserve"> Bohr Institute for Astronomy, Physics and Geophysics, University of Copenhagen, Copenhagen. – 2003.</w:t>
      </w:r>
    </w:p>
    <w:p w:rsidR="00F3544C" w:rsidRPr="00047AAE" w:rsidRDefault="00F3544C" w:rsidP="00676407">
      <w:pPr>
        <w:pStyle w:val="ae"/>
        <w:numPr>
          <w:ilvl w:val="0"/>
          <w:numId w:val="8"/>
        </w:numPr>
        <w:spacing w:line="360" w:lineRule="auto"/>
        <w:jc w:val="both"/>
        <w:rPr>
          <w:color w:val="222222"/>
          <w:sz w:val="28"/>
          <w:szCs w:val="28"/>
          <w:shd w:val="clear" w:color="auto" w:fill="FFFFFF"/>
          <w:lang w:val="en-US"/>
        </w:rPr>
      </w:pPr>
      <w:r w:rsidRPr="00047AAE">
        <w:rPr>
          <w:color w:val="222222"/>
          <w:sz w:val="28"/>
          <w:szCs w:val="28"/>
          <w:shd w:val="clear" w:color="auto" w:fill="FFFFFF"/>
          <w:lang w:val="en-US"/>
        </w:rPr>
        <w:t xml:space="preserve">Hamada N, Sawada S, </w:t>
      </w:r>
      <w:proofErr w:type="spellStart"/>
      <w:r w:rsidRPr="00047AAE">
        <w:rPr>
          <w:color w:val="222222"/>
          <w:sz w:val="28"/>
          <w:szCs w:val="28"/>
          <w:shd w:val="clear" w:color="auto" w:fill="FFFFFF"/>
          <w:lang w:val="en-US"/>
        </w:rPr>
        <w:t>Oshiyama</w:t>
      </w:r>
      <w:proofErr w:type="spellEnd"/>
      <w:r w:rsidRPr="00047AAE">
        <w:rPr>
          <w:color w:val="222222"/>
          <w:sz w:val="28"/>
          <w:szCs w:val="28"/>
          <w:shd w:val="clear" w:color="auto" w:fill="FFFFFF"/>
          <w:lang w:val="en-US"/>
        </w:rPr>
        <w:t xml:space="preserve"> A Phys. Rev. Lett. 68 1579 (1992)</w:t>
      </w:r>
    </w:p>
    <w:p w:rsidR="00A36310" w:rsidRPr="00047AAE" w:rsidRDefault="00A36310" w:rsidP="00676407">
      <w:pPr>
        <w:pStyle w:val="ae"/>
        <w:numPr>
          <w:ilvl w:val="0"/>
          <w:numId w:val="8"/>
        </w:numPr>
        <w:spacing w:line="360" w:lineRule="auto"/>
        <w:jc w:val="both"/>
        <w:rPr>
          <w:color w:val="222222"/>
          <w:sz w:val="28"/>
          <w:szCs w:val="28"/>
          <w:shd w:val="clear" w:color="auto" w:fill="FFFFFF"/>
          <w:lang w:val="en-US"/>
        </w:rPr>
      </w:pPr>
      <w:r w:rsidRPr="00047AAE">
        <w:rPr>
          <w:color w:val="222222"/>
          <w:sz w:val="28"/>
          <w:szCs w:val="28"/>
          <w:shd w:val="clear" w:color="auto" w:fill="FFFFFF"/>
          <w:lang w:val="en-US"/>
        </w:rPr>
        <w:lastRenderedPageBreak/>
        <w:t xml:space="preserve">De </w:t>
      </w:r>
      <w:proofErr w:type="spellStart"/>
      <w:r w:rsidRPr="00047AAE">
        <w:rPr>
          <w:color w:val="222222"/>
          <w:sz w:val="28"/>
          <w:szCs w:val="28"/>
          <w:shd w:val="clear" w:color="auto" w:fill="FFFFFF"/>
          <w:lang w:val="en-US"/>
        </w:rPr>
        <w:t>Heer</w:t>
      </w:r>
      <w:proofErr w:type="spellEnd"/>
      <w:r w:rsidRPr="00047AAE">
        <w:rPr>
          <w:color w:val="222222"/>
          <w:sz w:val="28"/>
          <w:szCs w:val="28"/>
          <w:shd w:val="clear" w:color="auto" w:fill="FFFFFF"/>
          <w:lang w:val="en-US"/>
        </w:rPr>
        <w:t xml:space="preserve"> W A et al., in Fullerenes and Fullerene Nanostr</w:t>
      </w:r>
      <w:r w:rsidR="007C2B22">
        <w:rPr>
          <w:color w:val="222222"/>
          <w:sz w:val="28"/>
          <w:szCs w:val="28"/>
          <w:shd w:val="clear" w:color="auto" w:fill="FFFFFF"/>
          <w:lang w:val="en-US"/>
        </w:rPr>
        <w:t>uctures</w:t>
      </w:r>
      <w:r w:rsidR="007C2B22" w:rsidRPr="007C2B22">
        <w:rPr>
          <w:color w:val="222222"/>
          <w:sz w:val="28"/>
          <w:szCs w:val="28"/>
          <w:shd w:val="clear" w:color="auto" w:fill="FFFFFF"/>
          <w:lang w:val="en-US"/>
        </w:rPr>
        <w:t>.</w:t>
      </w:r>
      <w:r w:rsidR="007C2B22">
        <w:rPr>
          <w:color w:val="222222"/>
          <w:sz w:val="28"/>
          <w:szCs w:val="28"/>
          <w:shd w:val="clear" w:color="auto" w:fill="FFFFFF"/>
          <w:lang w:val="en-US"/>
        </w:rPr>
        <w:t xml:space="preserve"> </w:t>
      </w:r>
      <w:proofErr w:type="spellStart"/>
      <w:r w:rsidR="007C2B22">
        <w:rPr>
          <w:color w:val="222222"/>
          <w:sz w:val="28"/>
          <w:szCs w:val="28"/>
          <w:shd w:val="clear" w:color="auto" w:fill="FFFFFF"/>
          <w:lang w:val="en-US"/>
        </w:rPr>
        <w:t>Eds</w:t>
      </w:r>
      <w:proofErr w:type="spellEnd"/>
      <w:r w:rsidR="007C2B22">
        <w:rPr>
          <w:color w:val="222222"/>
          <w:sz w:val="28"/>
          <w:szCs w:val="28"/>
          <w:shd w:val="clear" w:color="auto" w:fill="FFFFFF"/>
          <w:lang w:val="en-US"/>
        </w:rPr>
        <w:br/>
        <w:t xml:space="preserve">H </w:t>
      </w:r>
      <w:proofErr w:type="spellStart"/>
      <w:r w:rsidR="007C2B22">
        <w:rPr>
          <w:color w:val="222222"/>
          <w:sz w:val="28"/>
          <w:szCs w:val="28"/>
          <w:shd w:val="clear" w:color="auto" w:fill="FFFFFF"/>
          <w:lang w:val="en-US"/>
        </w:rPr>
        <w:t>Kuzmany</w:t>
      </w:r>
      <w:proofErr w:type="spellEnd"/>
      <w:r w:rsidR="007C2B22">
        <w:rPr>
          <w:color w:val="222222"/>
          <w:sz w:val="28"/>
          <w:szCs w:val="28"/>
          <w:shd w:val="clear" w:color="auto" w:fill="FFFFFF"/>
          <w:lang w:val="en-US"/>
        </w:rPr>
        <w:t xml:space="preserve"> et al. </w:t>
      </w:r>
      <w:r w:rsidRPr="00047AAE">
        <w:rPr>
          <w:color w:val="222222"/>
          <w:sz w:val="28"/>
          <w:szCs w:val="28"/>
          <w:shd w:val="clear" w:color="auto" w:fill="FFFFFF"/>
          <w:lang w:val="en-US"/>
        </w:rPr>
        <w:t>Si</w:t>
      </w:r>
      <w:r w:rsidR="007C2B22">
        <w:rPr>
          <w:color w:val="222222"/>
          <w:sz w:val="28"/>
          <w:szCs w:val="28"/>
          <w:shd w:val="clear" w:color="auto" w:fill="FFFFFF"/>
          <w:lang w:val="en-US"/>
        </w:rPr>
        <w:t>ngapore: World Scientific, 1996</w:t>
      </w:r>
      <w:r w:rsidRPr="00047AAE">
        <w:rPr>
          <w:color w:val="222222"/>
          <w:sz w:val="28"/>
          <w:szCs w:val="28"/>
          <w:shd w:val="clear" w:color="auto" w:fill="FFFFFF"/>
          <w:lang w:val="en-US"/>
        </w:rPr>
        <w:t xml:space="preserve"> p. 215</w:t>
      </w:r>
    </w:p>
    <w:p w:rsidR="00455C44" w:rsidRPr="00047AAE" w:rsidRDefault="00B06456" w:rsidP="00676407">
      <w:pPr>
        <w:pStyle w:val="ae"/>
        <w:numPr>
          <w:ilvl w:val="0"/>
          <w:numId w:val="8"/>
        </w:numPr>
        <w:spacing w:line="360" w:lineRule="auto"/>
        <w:jc w:val="both"/>
        <w:rPr>
          <w:color w:val="222222"/>
          <w:sz w:val="28"/>
          <w:szCs w:val="28"/>
          <w:shd w:val="clear" w:color="auto" w:fill="FFFFFF"/>
          <w:lang w:val="en-US"/>
        </w:rPr>
      </w:pPr>
      <w:r w:rsidRPr="00047AAE">
        <w:rPr>
          <w:color w:val="222222"/>
          <w:sz w:val="28"/>
          <w:szCs w:val="28"/>
          <w:shd w:val="clear" w:color="auto" w:fill="FFFFFF"/>
          <w:lang w:val="en-US"/>
        </w:rPr>
        <w:t>Hsu W K et al. Nature (London) 677 687 (1995)</w:t>
      </w:r>
    </w:p>
    <w:p w:rsidR="00855568" w:rsidRPr="00047AAE" w:rsidRDefault="00855568" w:rsidP="00676407">
      <w:pPr>
        <w:pStyle w:val="ae"/>
        <w:numPr>
          <w:ilvl w:val="0"/>
          <w:numId w:val="8"/>
        </w:numPr>
        <w:spacing w:line="360" w:lineRule="auto"/>
        <w:jc w:val="both"/>
        <w:rPr>
          <w:color w:val="222222"/>
          <w:sz w:val="28"/>
          <w:szCs w:val="28"/>
          <w:shd w:val="clear" w:color="auto" w:fill="FFFFFF"/>
          <w:lang w:val="en-US"/>
        </w:rPr>
      </w:pPr>
      <w:r w:rsidRPr="00047AAE">
        <w:rPr>
          <w:color w:val="222222"/>
          <w:sz w:val="28"/>
          <w:szCs w:val="28"/>
          <w:shd w:val="clear" w:color="auto" w:fill="FFFFFF"/>
          <w:lang w:val="en-US"/>
        </w:rPr>
        <w:t>Ball P Nature (London) 382 207 (1996)</w:t>
      </w:r>
    </w:p>
    <w:p w:rsidR="00855568" w:rsidRPr="00047AAE" w:rsidRDefault="00855568" w:rsidP="00676407">
      <w:pPr>
        <w:pStyle w:val="ae"/>
        <w:numPr>
          <w:ilvl w:val="0"/>
          <w:numId w:val="8"/>
        </w:numPr>
        <w:spacing w:line="360" w:lineRule="auto"/>
        <w:jc w:val="both"/>
        <w:rPr>
          <w:color w:val="222222"/>
          <w:sz w:val="28"/>
          <w:szCs w:val="28"/>
          <w:shd w:val="clear" w:color="auto" w:fill="FFFFFF"/>
          <w:lang w:val="en-US"/>
        </w:rPr>
      </w:pPr>
      <w:proofErr w:type="spellStart"/>
      <w:r w:rsidRPr="00047AAE">
        <w:rPr>
          <w:color w:val="222222"/>
          <w:sz w:val="28"/>
          <w:szCs w:val="28"/>
          <w:shd w:val="clear" w:color="auto" w:fill="FFFFFF"/>
          <w:lang w:val="en-US"/>
        </w:rPr>
        <w:t>Thess</w:t>
      </w:r>
      <w:proofErr w:type="spellEnd"/>
      <w:r w:rsidRPr="00047AAE">
        <w:rPr>
          <w:color w:val="222222"/>
          <w:sz w:val="28"/>
          <w:szCs w:val="28"/>
          <w:shd w:val="clear" w:color="auto" w:fill="FFFFFF"/>
          <w:lang w:val="en-US"/>
        </w:rPr>
        <w:t xml:space="preserve"> A et al. Science 273 483 (1996)</w:t>
      </w:r>
    </w:p>
    <w:p w:rsidR="00E4562A" w:rsidRPr="00047AAE" w:rsidRDefault="00E4562A" w:rsidP="00676407">
      <w:pPr>
        <w:pStyle w:val="ae"/>
        <w:numPr>
          <w:ilvl w:val="0"/>
          <w:numId w:val="8"/>
        </w:numPr>
        <w:spacing w:line="360" w:lineRule="auto"/>
        <w:jc w:val="both"/>
        <w:rPr>
          <w:color w:val="222222"/>
          <w:sz w:val="28"/>
          <w:szCs w:val="28"/>
          <w:shd w:val="clear" w:color="auto" w:fill="FFFFFF"/>
          <w:lang w:val="en-US"/>
        </w:rPr>
      </w:pPr>
      <w:proofErr w:type="spellStart"/>
      <w:r w:rsidRPr="00047AAE">
        <w:rPr>
          <w:color w:val="222222"/>
          <w:sz w:val="28"/>
          <w:szCs w:val="28"/>
          <w:shd w:val="clear" w:color="auto" w:fill="FFFFFF"/>
          <w:lang w:val="en-US"/>
        </w:rPr>
        <w:t>Iijima</w:t>
      </w:r>
      <w:proofErr w:type="spellEnd"/>
      <w:r w:rsidRPr="00047AAE">
        <w:rPr>
          <w:color w:val="222222"/>
          <w:sz w:val="28"/>
          <w:szCs w:val="28"/>
          <w:shd w:val="clear" w:color="auto" w:fill="FFFFFF"/>
          <w:lang w:val="en-US"/>
        </w:rPr>
        <w:t xml:space="preserve"> S Nature (London) 354 56 (1991)</w:t>
      </w:r>
    </w:p>
    <w:p w:rsidR="00E4562A" w:rsidRPr="00047AAE" w:rsidRDefault="00E4562A" w:rsidP="00676407">
      <w:pPr>
        <w:pStyle w:val="ae"/>
        <w:numPr>
          <w:ilvl w:val="0"/>
          <w:numId w:val="8"/>
        </w:numPr>
        <w:spacing w:line="360" w:lineRule="auto"/>
        <w:jc w:val="both"/>
        <w:rPr>
          <w:color w:val="222222"/>
          <w:sz w:val="28"/>
          <w:szCs w:val="28"/>
          <w:shd w:val="clear" w:color="auto" w:fill="FFFFFF"/>
          <w:lang w:val="en-US"/>
        </w:rPr>
      </w:pPr>
      <w:r w:rsidRPr="00047AAE">
        <w:rPr>
          <w:color w:val="222222"/>
          <w:sz w:val="28"/>
          <w:szCs w:val="28"/>
          <w:shd w:val="clear" w:color="auto" w:fill="FFFFFF"/>
          <w:lang w:val="en-US"/>
        </w:rPr>
        <w:t>Jose-</w:t>
      </w:r>
      <w:proofErr w:type="spellStart"/>
      <w:r w:rsidRPr="00047AAE">
        <w:rPr>
          <w:color w:val="222222"/>
          <w:sz w:val="28"/>
          <w:szCs w:val="28"/>
          <w:shd w:val="clear" w:color="auto" w:fill="FFFFFF"/>
          <w:lang w:val="en-US"/>
        </w:rPr>
        <w:t>Yacaman</w:t>
      </w:r>
      <w:proofErr w:type="spellEnd"/>
      <w:r w:rsidRPr="00047AAE">
        <w:rPr>
          <w:color w:val="222222"/>
          <w:sz w:val="28"/>
          <w:szCs w:val="28"/>
          <w:shd w:val="clear" w:color="auto" w:fill="FFFFFF"/>
          <w:lang w:val="en-US"/>
        </w:rPr>
        <w:t xml:space="preserve"> M et al. Appl. Phys. Lett. 62 657 (1993)</w:t>
      </w:r>
    </w:p>
    <w:sectPr w:rsidR="00E4562A" w:rsidRPr="00047AAE" w:rsidSect="009E7B3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F8E" w:rsidRDefault="00B32F8E" w:rsidP="009E7B31">
      <w:r>
        <w:separator/>
      </w:r>
    </w:p>
  </w:endnote>
  <w:endnote w:type="continuationSeparator" w:id="0">
    <w:p w:rsidR="00B32F8E" w:rsidRDefault="00B32F8E" w:rsidP="009E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KudrashovC">
    <w:altName w:val="Times New Roman"/>
    <w:panose1 w:val="00000000000000000000"/>
    <w:charset w:val="00"/>
    <w:family w:val="roman"/>
    <w:notTrueType/>
    <w:pitch w:val="default"/>
  </w:font>
  <w:font w:name="AdvTimes-i">
    <w:altName w:val="Times New Roman"/>
    <w:panose1 w:val="00000000000000000000"/>
    <w:charset w:val="00"/>
    <w:family w:val="roman"/>
    <w:notTrueType/>
    <w:pitch w:val="default"/>
  </w:font>
  <w:font w:name="AdvTimes-b">
    <w:altName w:val="Times New Roman"/>
    <w:panose1 w:val="00000000000000000000"/>
    <w:charset w:val="00"/>
    <w:family w:val="roman"/>
    <w:notTrueType/>
    <w:pitch w:val="default"/>
  </w:font>
  <w:font w:name="AdvTime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787425"/>
      <w:docPartObj>
        <w:docPartGallery w:val="Page Numbers (Bottom of Page)"/>
        <w:docPartUnique/>
      </w:docPartObj>
    </w:sdtPr>
    <w:sdtEndPr/>
    <w:sdtContent>
      <w:p w:rsidR="009C7A11" w:rsidRDefault="009C7A11">
        <w:pPr>
          <w:pStyle w:val="a5"/>
          <w:jc w:val="center"/>
        </w:pPr>
        <w:r>
          <w:fldChar w:fldCharType="begin"/>
        </w:r>
        <w:r>
          <w:instrText>PAGE   \* MERGEFORMAT</w:instrText>
        </w:r>
        <w:r>
          <w:fldChar w:fldCharType="separate"/>
        </w:r>
        <w:r w:rsidR="00340DF2">
          <w:rPr>
            <w:noProof/>
          </w:rPr>
          <w:t>2</w:t>
        </w:r>
        <w:r>
          <w:fldChar w:fldCharType="end"/>
        </w:r>
      </w:p>
    </w:sdtContent>
  </w:sdt>
  <w:p w:rsidR="009C7A11" w:rsidRDefault="009C7A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F8E" w:rsidRDefault="00B32F8E" w:rsidP="009E7B31">
      <w:r>
        <w:separator/>
      </w:r>
    </w:p>
  </w:footnote>
  <w:footnote w:type="continuationSeparator" w:id="0">
    <w:p w:rsidR="00B32F8E" w:rsidRDefault="00B32F8E" w:rsidP="009E7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116C"/>
    <w:multiLevelType w:val="hybridMultilevel"/>
    <w:tmpl w:val="66647FCC"/>
    <w:lvl w:ilvl="0" w:tplc="FBA0E3C4">
      <w:start w:val="1"/>
      <w:numFmt w:val="decimal"/>
      <w:lvlText w:val="%1-"/>
      <w:lvlJc w:val="left"/>
      <w:pPr>
        <w:ind w:left="720" w:hanging="360"/>
      </w:pPr>
      <w:rPr>
        <w:rFonts w:ascii="Arial" w:hAnsi="Arial" w:cs="Arial"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144D9"/>
    <w:multiLevelType w:val="hybridMultilevel"/>
    <w:tmpl w:val="DC3EE3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032535"/>
    <w:multiLevelType w:val="hybridMultilevel"/>
    <w:tmpl w:val="39D62904"/>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3">
    <w:nsid w:val="10705651"/>
    <w:multiLevelType w:val="hybridMultilevel"/>
    <w:tmpl w:val="6BBC72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A94290"/>
    <w:multiLevelType w:val="multilevel"/>
    <w:tmpl w:val="7BEEC754"/>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612630D"/>
    <w:multiLevelType w:val="hybridMultilevel"/>
    <w:tmpl w:val="7D3624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BB80FF6"/>
    <w:multiLevelType w:val="hybridMultilevel"/>
    <w:tmpl w:val="0F34C198"/>
    <w:lvl w:ilvl="0" w:tplc="04190001">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7">
    <w:nsid w:val="203D0552"/>
    <w:multiLevelType w:val="hybridMultilevel"/>
    <w:tmpl w:val="7DDAB5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4B6B0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14A236A"/>
    <w:multiLevelType w:val="hybridMultilevel"/>
    <w:tmpl w:val="B7B05616"/>
    <w:lvl w:ilvl="0" w:tplc="04190001">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0">
    <w:nsid w:val="331D0B89"/>
    <w:multiLevelType w:val="hybridMultilevel"/>
    <w:tmpl w:val="6E307F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A90560F"/>
    <w:multiLevelType w:val="hybridMultilevel"/>
    <w:tmpl w:val="E64471D6"/>
    <w:lvl w:ilvl="0" w:tplc="5FA0ED4A">
      <w:start w:val="1"/>
      <w:numFmt w:val="decimal"/>
      <w:lvlText w:val="%1-"/>
      <w:lvlJc w:val="left"/>
      <w:pPr>
        <w:ind w:left="720" w:hanging="360"/>
      </w:pPr>
      <w:rPr>
        <w:rFonts w:ascii="Arial" w:hAnsi="Arial" w:cs="Arial"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1F3975"/>
    <w:multiLevelType w:val="hybridMultilevel"/>
    <w:tmpl w:val="E68E8518"/>
    <w:lvl w:ilvl="0" w:tplc="5FA0ED4A">
      <w:start w:val="1"/>
      <w:numFmt w:val="decimal"/>
      <w:lvlText w:val="%1-"/>
      <w:lvlJc w:val="left"/>
      <w:pPr>
        <w:ind w:left="786" w:hanging="360"/>
      </w:pPr>
      <w:rPr>
        <w:rFonts w:ascii="Arial" w:hAnsi="Arial" w:cs="Arial" w:hint="default"/>
        <w:sz w:val="21"/>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3">
    <w:nsid w:val="3D436F8B"/>
    <w:multiLevelType w:val="hybridMultilevel"/>
    <w:tmpl w:val="004E0E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E7F5093"/>
    <w:multiLevelType w:val="hybridMultilevel"/>
    <w:tmpl w:val="8AB0F860"/>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5">
    <w:nsid w:val="4A3064B8"/>
    <w:multiLevelType w:val="hybridMultilevel"/>
    <w:tmpl w:val="6C1E3F7A"/>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6">
    <w:nsid w:val="62580C9C"/>
    <w:multiLevelType w:val="hybridMultilevel"/>
    <w:tmpl w:val="FEC2E4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2E829B8"/>
    <w:multiLevelType w:val="hybridMultilevel"/>
    <w:tmpl w:val="4BD22F8A"/>
    <w:lvl w:ilvl="0" w:tplc="DD74549C">
      <w:start w:val="1"/>
      <w:numFmt w:val="decimal"/>
      <w:lvlText w:val="%1"/>
      <w:lvlJc w:val="left"/>
      <w:pPr>
        <w:ind w:left="720" w:hanging="360"/>
      </w:pPr>
      <w:rPr>
        <w:rFonts w:ascii="Arial" w:hAnsi="Arial" w:cs="Arial"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AE16A6"/>
    <w:multiLevelType w:val="hybridMultilevel"/>
    <w:tmpl w:val="81E4ACAE"/>
    <w:lvl w:ilvl="0" w:tplc="3C8C50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0641B8"/>
    <w:multiLevelType w:val="hybridMultilevel"/>
    <w:tmpl w:val="A81A75E0"/>
    <w:lvl w:ilvl="0" w:tplc="ABB6DA44">
      <w:start w:val="1"/>
      <w:numFmt w:val="decimal"/>
      <w:lvlText w:val="%1"/>
      <w:lvlJc w:val="left"/>
      <w:pPr>
        <w:ind w:left="1080" w:hanging="360"/>
      </w:pPr>
      <w:rPr>
        <w:rFonts w:ascii="Arial" w:hAnsi="Arial" w:cs="Arial" w:hint="default"/>
        <w:sz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D6620E8"/>
    <w:multiLevelType w:val="hybridMultilevel"/>
    <w:tmpl w:val="3EEC30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D4347FB"/>
    <w:multiLevelType w:val="hybridMultilevel"/>
    <w:tmpl w:val="6E401D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3"/>
  </w:num>
  <w:num w:numId="3">
    <w:abstractNumId w:val="18"/>
  </w:num>
  <w:num w:numId="4">
    <w:abstractNumId w:val="0"/>
  </w:num>
  <w:num w:numId="5">
    <w:abstractNumId w:val="17"/>
  </w:num>
  <w:num w:numId="6">
    <w:abstractNumId w:val="19"/>
  </w:num>
  <w:num w:numId="7">
    <w:abstractNumId w:val="11"/>
  </w:num>
  <w:num w:numId="8">
    <w:abstractNumId w:val="12"/>
  </w:num>
  <w:num w:numId="9">
    <w:abstractNumId w:val="20"/>
  </w:num>
  <w:num w:numId="10">
    <w:abstractNumId w:val="8"/>
  </w:num>
  <w:num w:numId="11">
    <w:abstractNumId w:val="4"/>
  </w:num>
  <w:num w:numId="12">
    <w:abstractNumId w:val="1"/>
  </w:num>
  <w:num w:numId="13">
    <w:abstractNumId w:val="21"/>
  </w:num>
  <w:num w:numId="14">
    <w:abstractNumId w:val="15"/>
  </w:num>
  <w:num w:numId="15">
    <w:abstractNumId w:val="16"/>
  </w:num>
  <w:num w:numId="16">
    <w:abstractNumId w:val="10"/>
  </w:num>
  <w:num w:numId="17">
    <w:abstractNumId w:val="7"/>
  </w:num>
  <w:num w:numId="18">
    <w:abstractNumId w:val="5"/>
  </w:num>
  <w:num w:numId="19">
    <w:abstractNumId w:val="2"/>
  </w:num>
  <w:num w:numId="20">
    <w:abstractNumId w:val="6"/>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6DA"/>
    <w:rsid w:val="00003956"/>
    <w:rsid w:val="000048EB"/>
    <w:rsid w:val="00016148"/>
    <w:rsid w:val="00022663"/>
    <w:rsid w:val="000237C2"/>
    <w:rsid w:val="0003156F"/>
    <w:rsid w:val="00044D00"/>
    <w:rsid w:val="00047AAE"/>
    <w:rsid w:val="000606F9"/>
    <w:rsid w:val="00061A9C"/>
    <w:rsid w:val="000759DC"/>
    <w:rsid w:val="00084C72"/>
    <w:rsid w:val="000A44E2"/>
    <w:rsid w:val="000A7994"/>
    <w:rsid w:val="000B5C28"/>
    <w:rsid w:val="000C304C"/>
    <w:rsid w:val="000D0B76"/>
    <w:rsid w:val="000D58F9"/>
    <w:rsid w:val="000E350A"/>
    <w:rsid w:val="000F3B3A"/>
    <w:rsid w:val="00116C95"/>
    <w:rsid w:val="00125E54"/>
    <w:rsid w:val="001260D3"/>
    <w:rsid w:val="00134629"/>
    <w:rsid w:val="00134672"/>
    <w:rsid w:val="0013592B"/>
    <w:rsid w:val="00180F22"/>
    <w:rsid w:val="001C6842"/>
    <w:rsid w:val="001C69F8"/>
    <w:rsid w:val="001E1E0A"/>
    <w:rsid w:val="00200873"/>
    <w:rsid w:val="0020655E"/>
    <w:rsid w:val="002224A0"/>
    <w:rsid w:val="002307AB"/>
    <w:rsid w:val="002527EF"/>
    <w:rsid w:val="00253D90"/>
    <w:rsid w:val="00263EE7"/>
    <w:rsid w:val="0026737E"/>
    <w:rsid w:val="00272E53"/>
    <w:rsid w:val="00285C28"/>
    <w:rsid w:val="002A25BD"/>
    <w:rsid w:val="002D714F"/>
    <w:rsid w:val="002D7B05"/>
    <w:rsid w:val="002D7E21"/>
    <w:rsid w:val="002F3C2F"/>
    <w:rsid w:val="00304E26"/>
    <w:rsid w:val="0030573E"/>
    <w:rsid w:val="00311241"/>
    <w:rsid w:val="00330C16"/>
    <w:rsid w:val="00331DCA"/>
    <w:rsid w:val="00335D1C"/>
    <w:rsid w:val="00337FBA"/>
    <w:rsid w:val="00340DF2"/>
    <w:rsid w:val="003557E9"/>
    <w:rsid w:val="00357E38"/>
    <w:rsid w:val="00380870"/>
    <w:rsid w:val="003869BE"/>
    <w:rsid w:val="00397823"/>
    <w:rsid w:val="003B4671"/>
    <w:rsid w:val="003B6973"/>
    <w:rsid w:val="003D3E38"/>
    <w:rsid w:val="003F3025"/>
    <w:rsid w:val="0040265C"/>
    <w:rsid w:val="004157F1"/>
    <w:rsid w:val="00416C82"/>
    <w:rsid w:val="00430E98"/>
    <w:rsid w:val="0044751F"/>
    <w:rsid w:val="00455C44"/>
    <w:rsid w:val="00462A31"/>
    <w:rsid w:val="00465491"/>
    <w:rsid w:val="0046573E"/>
    <w:rsid w:val="00474D9A"/>
    <w:rsid w:val="00475C43"/>
    <w:rsid w:val="00483916"/>
    <w:rsid w:val="00492354"/>
    <w:rsid w:val="004923D0"/>
    <w:rsid w:val="004A4A22"/>
    <w:rsid w:val="004B52A3"/>
    <w:rsid w:val="004C7560"/>
    <w:rsid w:val="004E58AD"/>
    <w:rsid w:val="004F5672"/>
    <w:rsid w:val="00502D99"/>
    <w:rsid w:val="00514D9F"/>
    <w:rsid w:val="00533CFD"/>
    <w:rsid w:val="00550C9F"/>
    <w:rsid w:val="0057336A"/>
    <w:rsid w:val="00586661"/>
    <w:rsid w:val="00587863"/>
    <w:rsid w:val="00590467"/>
    <w:rsid w:val="00591FDA"/>
    <w:rsid w:val="00593401"/>
    <w:rsid w:val="00596B4F"/>
    <w:rsid w:val="005A1930"/>
    <w:rsid w:val="005A6496"/>
    <w:rsid w:val="005B0448"/>
    <w:rsid w:val="005B1EDC"/>
    <w:rsid w:val="005C10D6"/>
    <w:rsid w:val="005D1C04"/>
    <w:rsid w:val="005D659C"/>
    <w:rsid w:val="005E23BE"/>
    <w:rsid w:val="005E4453"/>
    <w:rsid w:val="00601133"/>
    <w:rsid w:val="0062732F"/>
    <w:rsid w:val="00631CBD"/>
    <w:rsid w:val="006434FE"/>
    <w:rsid w:val="006613B0"/>
    <w:rsid w:val="00672E5C"/>
    <w:rsid w:val="00676407"/>
    <w:rsid w:val="006945F5"/>
    <w:rsid w:val="006A0548"/>
    <w:rsid w:val="006B2C58"/>
    <w:rsid w:val="006B6BC4"/>
    <w:rsid w:val="006B7A21"/>
    <w:rsid w:val="006D2B8A"/>
    <w:rsid w:val="006E2CA7"/>
    <w:rsid w:val="006E4052"/>
    <w:rsid w:val="006E6493"/>
    <w:rsid w:val="006F039B"/>
    <w:rsid w:val="006F0B4A"/>
    <w:rsid w:val="00704B4C"/>
    <w:rsid w:val="00723CFB"/>
    <w:rsid w:val="00736B49"/>
    <w:rsid w:val="00745F67"/>
    <w:rsid w:val="00751708"/>
    <w:rsid w:val="00752AA2"/>
    <w:rsid w:val="00763A87"/>
    <w:rsid w:val="00765845"/>
    <w:rsid w:val="007842E5"/>
    <w:rsid w:val="0079135E"/>
    <w:rsid w:val="00792C15"/>
    <w:rsid w:val="007A06D9"/>
    <w:rsid w:val="007A677D"/>
    <w:rsid w:val="007C12B5"/>
    <w:rsid w:val="007C2B22"/>
    <w:rsid w:val="007C3F7B"/>
    <w:rsid w:val="007D5B04"/>
    <w:rsid w:val="007E05BF"/>
    <w:rsid w:val="007E5599"/>
    <w:rsid w:val="007F0AC1"/>
    <w:rsid w:val="00802330"/>
    <w:rsid w:val="0080427A"/>
    <w:rsid w:val="00804D5C"/>
    <w:rsid w:val="00805387"/>
    <w:rsid w:val="00812FFF"/>
    <w:rsid w:val="00815D1A"/>
    <w:rsid w:val="008176DA"/>
    <w:rsid w:val="008358B5"/>
    <w:rsid w:val="00853EEA"/>
    <w:rsid w:val="00854FB4"/>
    <w:rsid w:val="00855568"/>
    <w:rsid w:val="00857BF3"/>
    <w:rsid w:val="00877FF6"/>
    <w:rsid w:val="008C526A"/>
    <w:rsid w:val="008D5731"/>
    <w:rsid w:val="008D5B6A"/>
    <w:rsid w:val="008D5C87"/>
    <w:rsid w:val="008E5182"/>
    <w:rsid w:val="0090330B"/>
    <w:rsid w:val="00903E0B"/>
    <w:rsid w:val="00910E4A"/>
    <w:rsid w:val="00914C38"/>
    <w:rsid w:val="00914D5E"/>
    <w:rsid w:val="00921D52"/>
    <w:rsid w:val="009260D0"/>
    <w:rsid w:val="009277B1"/>
    <w:rsid w:val="00937E07"/>
    <w:rsid w:val="00940D1F"/>
    <w:rsid w:val="00947A98"/>
    <w:rsid w:val="00964D03"/>
    <w:rsid w:val="009844A5"/>
    <w:rsid w:val="009970FA"/>
    <w:rsid w:val="009A46DE"/>
    <w:rsid w:val="009A5598"/>
    <w:rsid w:val="009B077F"/>
    <w:rsid w:val="009C7A11"/>
    <w:rsid w:val="009D3D68"/>
    <w:rsid w:val="009E12C7"/>
    <w:rsid w:val="009E3735"/>
    <w:rsid w:val="009E7B31"/>
    <w:rsid w:val="00A0250D"/>
    <w:rsid w:val="00A231DA"/>
    <w:rsid w:val="00A36310"/>
    <w:rsid w:val="00A44DB7"/>
    <w:rsid w:val="00A45AB0"/>
    <w:rsid w:val="00A52955"/>
    <w:rsid w:val="00A620B6"/>
    <w:rsid w:val="00A751CC"/>
    <w:rsid w:val="00A80861"/>
    <w:rsid w:val="00A853AA"/>
    <w:rsid w:val="00A873B2"/>
    <w:rsid w:val="00A95C5D"/>
    <w:rsid w:val="00AB2709"/>
    <w:rsid w:val="00AB7925"/>
    <w:rsid w:val="00AE23A1"/>
    <w:rsid w:val="00AF3E22"/>
    <w:rsid w:val="00AF60A7"/>
    <w:rsid w:val="00B0390D"/>
    <w:rsid w:val="00B06275"/>
    <w:rsid w:val="00B06456"/>
    <w:rsid w:val="00B32F8E"/>
    <w:rsid w:val="00B3769B"/>
    <w:rsid w:val="00B43BAE"/>
    <w:rsid w:val="00B45E39"/>
    <w:rsid w:val="00B64D37"/>
    <w:rsid w:val="00B7110D"/>
    <w:rsid w:val="00B966C4"/>
    <w:rsid w:val="00BD06E5"/>
    <w:rsid w:val="00BD5889"/>
    <w:rsid w:val="00BE19EA"/>
    <w:rsid w:val="00BE3D33"/>
    <w:rsid w:val="00C15486"/>
    <w:rsid w:val="00C157E2"/>
    <w:rsid w:val="00C173AD"/>
    <w:rsid w:val="00C200C0"/>
    <w:rsid w:val="00C244FC"/>
    <w:rsid w:val="00C35E21"/>
    <w:rsid w:val="00C36F81"/>
    <w:rsid w:val="00C5091B"/>
    <w:rsid w:val="00C6681A"/>
    <w:rsid w:val="00C66DD9"/>
    <w:rsid w:val="00C72958"/>
    <w:rsid w:val="00C84F78"/>
    <w:rsid w:val="00CB7EBF"/>
    <w:rsid w:val="00CC32A4"/>
    <w:rsid w:val="00CC4381"/>
    <w:rsid w:val="00CC44F9"/>
    <w:rsid w:val="00CC619B"/>
    <w:rsid w:val="00CD464A"/>
    <w:rsid w:val="00D17749"/>
    <w:rsid w:val="00D316DA"/>
    <w:rsid w:val="00D34909"/>
    <w:rsid w:val="00D43201"/>
    <w:rsid w:val="00D5692C"/>
    <w:rsid w:val="00D56E1D"/>
    <w:rsid w:val="00D80978"/>
    <w:rsid w:val="00D87107"/>
    <w:rsid w:val="00D9520A"/>
    <w:rsid w:val="00DA0CF4"/>
    <w:rsid w:val="00DA1D8D"/>
    <w:rsid w:val="00DA48D1"/>
    <w:rsid w:val="00DB66E4"/>
    <w:rsid w:val="00DD0D87"/>
    <w:rsid w:val="00DD2EBA"/>
    <w:rsid w:val="00DE0B9B"/>
    <w:rsid w:val="00DE4EDA"/>
    <w:rsid w:val="00E102D6"/>
    <w:rsid w:val="00E210CF"/>
    <w:rsid w:val="00E325C9"/>
    <w:rsid w:val="00E4562A"/>
    <w:rsid w:val="00E54F94"/>
    <w:rsid w:val="00E56ADA"/>
    <w:rsid w:val="00E6039D"/>
    <w:rsid w:val="00E8035B"/>
    <w:rsid w:val="00E83543"/>
    <w:rsid w:val="00E84555"/>
    <w:rsid w:val="00E916FA"/>
    <w:rsid w:val="00E92AF5"/>
    <w:rsid w:val="00EA5871"/>
    <w:rsid w:val="00EB1C23"/>
    <w:rsid w:val="00EB27D6"/>
    <w:rsid w:val="00EC478B"/>
    <w:rsid w:val="00ED0032"/>
    <w:rsid w:val="00EF4852"/>
    <w:rsid w:val="00EF599D"/>
    <w:rsid w:val="00F00031"/>
    <w:rsid w:val="00F01AFA"/>
    <w:rsid w:val="00F02D6D"/>
    <w:rsid w:val="00F03DFF"/>
    <w:rsid w:val="00F2642F"/>
    <w:rsid w:val="00F26D5F"/>
    <w:rsid w:val="00F31930"/>
    <w:rsid w:val="00F3544C"/>
    <w:rsid w:val="00F45F2C"/>
    <w:rsid w:val="00F50011"/>
    <w:rsid w:val="00F519FF"/>
    <w:rsid w:val="00F53523"/>
    <w:rsid w:val="00F57F2B"/>
    <w:rsid w:val="00F668B1"/>
    <w:rsid w:val="00F714B5"/>
    <w:rsid w:val="00F7338F"/>
    <w:rsid w:val="00F85859"/>
    <w:rsid w:val="00F86430"/>
    <w:rsid w:val="00F912F2"/>
    <w:rsid w:val="00F957B7"/>
    <w:rsid w:val="00FA0C6D"/>
    <w:rsid w:val="00FA6D4D"/>
    <w:rsid w:val="00FB2096"/>
    <w:rsid w:val="00FB622D"/>
    <w:rsid w:val="00FC332F"/>
    <w:rsid w:val="00FD1480"/>
    <w:rsid w:val="00FD2993"/>
    <w:rsid w:val="00FD7269"/>
    <w:rsid w:val="00FD74CD"/>
    <w:rsid w:val="00FE4431"/>
    <w:rsid w:val="00FF3662"/>
    <w:rsid w:val="00FF5B02"/>
    <w:rsid w:val="00FF7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480"/>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w:basedOn w:val="a"/>
    <w:next w:val="a"/>
    <w:link w:val="11"/>
    <w:uiPriority w:val="9"/>
    <w:qFormat/>
    <w:rsid w:val="009E7B31"/>
    <w:pPr>
      <w:keepNext/>
      <w:keepLines/>
      <w:spacing w:before="480"/>
      <w:outlineLvl w:val="0"/>
    </w:pPr>
    <w:rPr>
      <w:rFonts w:eastAsiaTheme="majorEastAsia" w:cstheme="majorBidi"/>
      <w:b/>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7B31"/>
    <w:pPr>
      <w:tabs>
        <w:tab w:val="center" w:pos="4677"/>
        <w:tab w:val="right" w:pos="9355"/>
      </w:tabs>
    </w:pPr>
  </w:style>
  <w:style w:type="character" w:customStyle="1" w:styleId="a4">
    <w:name w:val="Верхний колонтитул Знак"/>
    <w:basedOn w:val="a0"/>
    <w:link w:val="a3"/>
    <w:uiPriority w:val="99"/>
    <w:rsid w:val="009E7B31"/>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E7B31"/>
    <w:pPr>
      <w:tabs>
        <w:tab w:val="center" w:pos="4677"/>
        <w:tab w:val="right" w:pos="9355"/>
      </w:tabs>
    </w:pPr>
  </w:style>
  <w:style w:type="character" w:customStyle="1" w:styleId="a6">
    <w:name w:val="Нижний колонтитул Знак"/>
    <w:basedOn w:val="a0"/>
    <w:link w:val="a5"/>
    <w:uiPriority w:val="99"/>
    <w:rsid w:val="009E7B31"/>
    <w:rPr>
      <w:rFonts w:ascii="Times New Roman" w:eastAsia="Times New Roman" w:hAnsi="Times New Roman" w:cs="Times New Roman"/>
      <w:sz w:val="24"/>
      <w:szCs w:val="24"/>
      <w:lang w:eastAsia="ru-RU"/>
    </w:rPr>
  </w:style>
  <w:style w:type="character" w:customStyle="1" w:styleId="11">
    <w:name w:val="Заголовок 1 Знак"/>
    <w:aliases w:val="ЗАГОЛОВОК Знак"/>
    <w:basedOn w:val="a0"/>
    <w:link w:val="10"/>
    <w:uiPriority w:val="9"/>
    <w:rsid w:val="009E7B31"/>
    <w:rPr>
      <w:rFonts w:ascii="Times New Roman" w:eastAsiaTheme="majorEastAsia" w:hAnsi="Times New Roman" w:cstheme="majorBidi"/>
      <w:b/>
      <w:bCs/>
      <w:color w:val="000000" w:themeColor="text1"/>
      <w:sz w:val="28"/>
      <w:szCs w:val="28"/>
      <w:lang w:eastAsia="ru-RU"/>
    </w:rPr>
  </w:style>
  <w:style w:type="paragraph" w:styleId="1">
    <w:name w:val="toc 1"/>
    <w:basedOn w:val="a"/>
    <w:next w:val="a"/>
    <w:autoRedefine/>
    <w:uiPriority w:val="39"/>
    <w:unhideWhenUsed/>
    <w:qFormat/>
    <w:rsid w:val="008E5182"/>
    <w:pPr>
      <w:numPr>
        <w:numId w:val="11"/>
      </w:numPr>
      <w:tabs>
        <w:tab w:val="right" w:leader="dot" w:pos="9628"/>
      </w:tabs>
      <w:spacing w:after="100"/>
    </w:pPr>
  </w:style>
  <w:style w:type="paragraph" w:styleId="a7">
    <w:name w:val="TOC Heading"/>
    <w:basedOn w:val="10"/>
    <w:next w:val="a"/>
    <w:uiPriority w:val="39"/>
    <w:unhideWhenUsed/>
    <w:qFormat/>
    <w:rsid w:val="009E7B31"/>
    <w:pPr>
      <w:spacing w:line="276" w:lineRule="auto"/>
      <w:outlineLvl w:val="9"/>
    </w:pPr>
    <w:rPr>
      <w:rFonts w:asciiTheme="majorHAnsi" w:hAnsiTheme="majorHAnsi"/>
    </w:rPr>
  </w:style>
  <w:style w:type="paragraph" w:styleId="a8">
    <w:name w:val="Balloon Text"/>
    <w:basedOn w:val="a"/>
    <w:link w:val="a9"/>
    <w:uiPriority w:val="99"/>
    <w:semiHidden/>
    <w:unhideWhenUsed/>
    <w:rsid w:val="009E7B31"/>
    <w:rPr>
      <w:rFonts w:ascii="Tahoma" w:hAnsi="Tahoma" w:cs="Tahoma"/>
      <w:sz w:val="16"/>
      <w:szCs w:val="16"/>
    </w:rPr>
  </w:style>
  <w:style w:type="character" w:customStyle="1" w:styleId="a9">
    <w:name w:val="Текст выноски Знак"/>
    <w:basedOn w:val="a0"/>
    <w:link w:val="a8"/>
    <w:uiPriority w:val="99"/>
    <w:semiHidden/>
    <w:rsid w:val="009E7B31"/>
    <w:rPr>
      <w:rFonts w:ascii="Tahoma" w:eastAsia="Times New Roman" w:hAnsi="Tahoma" w:cs="Tahoma"/>
      <w:sz w:val="16"/>
      <w:szCs w:val="16"/>
      <w:lang w:eastAsia="ru-RU"/>
    </w:rPr>
  </w:style>
  <w:style w:type="character" w:styleId="aa">
    <w:name w:val="Hyperlink"/>
    <w:basedOn w:val="a0"/>
    <w:uiPriority w:val="99"/>
    <w:unhideWhenUsed/>
    <w:rsid w:val="009E7B31"/>
    <w:rPr>
      <w:color w:val="0000FF" w:themeColor="hyperlink"/>
      <w:u w:val="single"/>
    </w:rPr>
  </w:style>
  <w:style w:type="paragraph" w:styleId="ab">
    <w:name w:val="Subtitle"/>
    <w:basedOn w:val="a"/>
    <w:next w:val="a"/>
    <w:link w:val="ac"/>
    <w:uiPriority w:val="11"/>
    <w:qFormat/>
    <w:rsid w:val="00514D9F"/>
    <w:pPr>
      <w:numPr>
        <w:ilvl w:val="1"/>
      </w:numPr>
      <w:jc w:val="center"/>
    </w:pPr>
    <w:rPr>
      <w:rFonts w:eastAsiaTheme="majorEastAsia" w:cstheme="majorBidi"/>
      <w:i/>
      <w:iCs/>
      <w:spacing w:val="15"/>
      <w:sz w:val="28"/>
    </w:rPr>
  </w:style>
  <w:style w:type="character" w:customStyle="1" w:styleId="ac">
    <w:name w:val="Подзаголовок Знак"/>
    <w:basedOn w:val="a0"/>
    <w:link w:val="ab"/>
    <w:uiPriority w:val="11"/>
    <w:rsid w:val="00514D9F"/>
    <w:rPr>
      <w:rFonts w:ascii="Times New Roman" w:eastAsiaTheme="majorEastAsia" w:hAnsi="Times New Roman" w:cstheme="majorBidi"/>
      <w:i/>
      <w:iCs/>
      <w:spacing w:val="15"/>
      <w:sz w:val="28"/>
      <w:szCs w:val="24"/>
      <w:lang w:eastAsia="ru-RU"/>
    </w:rPr>
  </w:style>
  <w:style w:type="paragraph" w:styleId="2">
    <w:name w:val="toc 2"/>
    <w:basedOn w:val="a"/>
    <w:next w:val="a"/>
    <w:autoRedefine/>
    <w:uiPriority w:val="39"/>
    <w:semiHidden/>
    <w:unhideWhenUsed/>
    <w:qFormat/>
    <w:rsid w:val="003F3025"/>
    <w:pPr>
      <w:spacing w:after="100" w:line="276" w:lineRule="auto"/>
      <w:ind w:left="220"/>
    </w:pPr>
    <w:rPr>
      <w:rFonts w:asciiTheme="minorHAnsi" w:eastAsiaTheme="minorEastAsia" w:hAnsiTheme="minorHAnsi" w:cstheme="minorBidi"/>
      <w:sz w:val="22"/>
      <w:szCs w:val="22"/>
    </w:rPr>
  </w:style>
  <w:style w:type="paragraph" w:styleId="3">
    <w:name w:val="toc 3"/>
    <w:basedOn w:val="a"/>
    <w:next w:val="a"/>
    <w:autoRedefine/>
    <w:uiPriority w:val="39"/>
    <w:semiHidden/>
    <w:unhideWhenUsed/>
    <w:qFormat/>
    <w:rsid w:val="003F3025"/>
    <w:pPr>
      <w:spacing w:after="100" w:line="276" w:lineRule="auto"/>
      <w:ind w:left="440"/>
    </w:pPr>
    <w:rPr>
      <w:rFonts w:asciiTheme="minorHAnsi" w:eastAsiaTheme="minorEastAsia" w:hAnsiTheme="minorHAnsi" w:cstheme="minorBidi"/>
      <w:sz w:val="22"/>
      <w:szCs w:val="22"/>
    </w:rPr>
  </w:style>
  <w:style w:type="paragraph" w:styleId="ad">
    <w:name w:val="Normal (Web)"/>
    <w:basedOn w:val="a"/>
    <w:uiPriority w:val="99"/>
    <w:semiHidden/>
    <w:unhideWhenUsed/>
    <w:rsid w:val="006D2B8A"/>
    <w:pPr>
      <w:spacing w:before="100" w:beforeAutospacing="1" w:after="100" w:afterAutospacing="1"/>
    </w:pPr>
  </w:style>
  <w:style w:type="paragraph" w:styleId="ae">
    <w:name w:val="List Paragraph"/>
    <w:basedOn w:val="a"/>
    <w:uiPriority w:val="34"/>
    <w:qFormat/>
    <w:rsid w:val="0044751F"/>
    <w:pPr>
      <w:ind w:left="720"/>
      <w:contextualSpacing/>
    </w:pPr>
  </w:style>
  <w:style w:type="character" w:customStyle="1" w:styleId="nowrap">
    <w:name w:val="nowrap"/>
    <w:basedOn w:val="a0"/>
    <w:rsid w:val="000D58F9"/>
  </w:style>
  <w:style w:type="character" w:customStyle="1" w:styleId="fontstyle01">
    <w:name w:val="fontstyle01"/>
    <w:basedOn w:val="a0"/>
    <w:rsid w:val="00C173AD"/>
    <w:rPr>
      <w:rFonts w:ascii="KudrashovC" w:hAnsi="KudrashovC" w:hint="default"/>
      <w:b w:val="0"/>
      <w:bCs w:val="0"/>
      <w:i w:val="0"/>
      <w:iCs w:val="0"/>
      <w:color w:val="000000"/>
      <w:sz w:val="18"/>
      <w:szCs w:val="18"/>
    </w:rPr>
  </w:style>
  <w:style w:type="character" w:customStyle="1" w:styleId="fontstyle21">
    <w:name w:val="fontstyle21"/>
    <w:basedOn w:val="a0"/>
    <w:rsid w:val="00802330"/>
    <w:rPr>
      <w:rFonts w:ascii="AdvTimes-i" w:hAnsi="AdvTimes-i" w:hint="default"/>
      <w:b w:val="0"/>
      <w:bCs w:val="0"/>
      <w:i w:val="0"/>
      <w:iCs w:val="0"/>
      <w:color w:val="000000"/>
      <w:sz w:val="16"/>
      <w:szCs w:val="16"/>
    </w:rPr>
  </w:style>
  <w:style w:type="character" w:customStyle="1" w:styleId="fontstyle31">
    <w:name w:val="fontstyle31"/>
    <w:basedOn w:val="a0"/>
    <w:rsid w:val="00802330"/>
    <w:rPr>
      <w:rFonts w:ascii="AdvTimes-b" w:hAnsi="AdvTimes-b" w:hint="default"/>
      <w:b w:val="0"/>
      <w:bCs w:val="0"/>
      <w:i w:val="0"/>
      <w:iCs w:val="0"/>
      <w:color w:val="000000"/>
      <w:sz w:val="16"/>
      <w:szCs w:val="16"/>
    </w:rPr>
  </w:style>
  <w:style w:type="character" w:customStyle="1" w:styleId="fontstyle41">
    <w:name w:val="fontstyle41"/>
    <w:basedOn w:val="a0"/>
    <w:rsid w:val="00802330"/>
    <w:rPr>
      <w:rFonts w:ascii="AdvTimes" w:hAnsi="AdvTimes" w:hint="default"/>
      <w:b w:val="0"/>
      <w:bCs w:val="0"/>
      <w:i w:val="0"/>
      <w:iCs w:val="0"/>
      <w:color w:val="000000"/>
      <w:sz w:val="16"/>
      <w:szCs w:val="16"/>
    </w:rPr>
  </w:style>
  <w:style w:type="character" w:customStyle="1" w:styleId="fontstyle11">
    <w:name w:val="fontstyle11"/>
    <w:basedOn w:val="a0"/>
    <w:rsid w:val="00455C44"/>
    <w:rPr>
      <w:rFonts w:ascii="AdvTimes" w:hAnsi="AdvTimes" w:hint="default"/>
      <w:b w:val="0"/>
      <w:bCs w:val="0"/>
      <w:i w:val="0"/>
      <w:iCs w:val="0"/>
      <w:color w:val="000000"/>
      <w:sz w:val="16"/>
      <w:szCs w:val="16"/>
    </w:rPr>
  </w:style>
  <w:style w:type="character" w:styleId="af">
    <w:name w:val="Strong"/>
    <w:basedOn w:val="a0"/>
    <w:uiPriority w:val="22"/>
    <w:qFormat/>
    <w:rsid w:val="009E12C7"/>
    <w:rPr>
      <w:b/>
      <w:bCs/>
    </w:rPr>
  </w:style>
  <w:style w:type="character" w:customStyle="1" w:styleId="mixed-citation">
    <w:name w:val="mixed-citation"/>
    <w:basedOn w:val="a0"/>
    <w:rsid w:val="009D3D68"/>
  </w:style>
  <w:style w:type="character" w:customStyle="1" w:styleId="ref-title">
    <w:name w:val="ref-title"/>
    <w:basedOn w:val="a0"/>
    <w:rsid w:val="009D3D68"/>
  </w:style>
  <w:style w:type="character" w:customStyle="1" w:styleId="ref-journal">
    <w:name w:val="ref-journal"/>
    <w:basedOn w:val="a0"/>
    <w:rsid w:val="009D3D68"/>
  </w:style>
  <w:style w:type="character" w:customStyle="1" w:styleId="ref-vol">
    <w:name w:val="ref-vol"/>
    <w:basedOn w:val="a0"/>
    <w:rsid w:val="009D3D68"/>
  </w:style>
  <w:style w:type="character" w:customStyle="1" w:styleId="highlight">
    <w:name w:val="highlight"/>
    <w:basedOn w:val="a0"/>
    <w:rsid w:val="00BD06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480"/>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w:basedOn w:val="a"/>
    <w:next w:val="a"/>
    <w:link w:val="11"/>
    <w:uiPriority w:val="9"/>
    <w:qFormat/>
    <w:rsid w:val="009E7B31"/>
    <w:pPr>
      <w:keepNext/>
      <w:keepLines/>
      <w:spacing w:before="480"/>
      <w:outlineLvl w:val="0"/>
    </w:pPr>
    <w:rPr>
      <w:rFonts w:eastAsiaTheme="majorEastAsia" w:cstheme="majorBidi"/>
      <w:b/>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7B31"/>
    <w:pPr>
      <w:tabs>
        <w:tab w:val="center" w:pos="4677"/>
        <w:tab w:val="right" w:pos="9355"/>
      </w:tabs>
    </w:pPr>
  </w:style>
  <w:style w:type="character" w:customStyle="1" w:styleId="a4">
    <w:name w:val="Верхний колонтитул Знак"/>
    <w:basedOn w:val="a0"/>
    <w:link w:val="a3"/>
    <w:uiPriority w:val="99"/>
    <w:rsid w:val="009E7B31"/>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E7B31"/>
    <w:pPr>
      <w:tabs>
        <w:tab w:val="center" w:pos="4677"/>
        <w:tab w:val="right" w:pos="9355"/>
      </w:tabs>
    </w:pPr>
  </w:style>
  <w:style w:type="character" w:customStyle="1" w:styleId="a6">
    <w:name w:val="Нижний колонтитул Знак"/>
    <w:basedOn w:val="a0"/>
    <w:link w:val="a5"/>
    <w:uiPriority w:val="99"/>
    <w:rsid w:val="009E7B31"/>
    <w:rPr>
      <w:rFonts w:ascii="Times New Roman" w:eastAsia="Times New Roman" w:hAnsi="Times New Roman" w:cs="Times New Roman"/>
      <w:sz w:val="24"/>
      <w:szCs w:val="24"/>
      <w:lang w:eastAsia="ru-RU"/>
    </w:rPr>
  </w:style>
  <w:style w:type="character" w:customStyle="1" w:styleId="11">
    <w:name w:val="Заголовок 1 Знак"/>
    <w:aliases w:val="ЗАГОЛОВОК Знак"/>
    <w:basedOn w:val="a0"/>
    <w:link w:val="10"/>
    <w:uiPriority w:val="9"/>
    <w:rsid w:val="009E7B31"/>
    <w:rPr>
      <w:rFonts w:ascii="Times New Roman" w:eastAsiaTheme="majorEastAsia" w:hAnsi="Times New Roman" w:cstheme="majorBidi"/>
      <w:b/>
      <w:bCs/>
      <w:color w:val="000000" w:themeColor="text1"/>
      <w:sz w:val="28"/>
      <w:szCs w:val="28"/>
      <w:lang w:eastAsia="ru-RU"/>
    </w:rPr>
  </w:style>
  <w:style w:type="paragraph" w:styleId="1">
    <w:name w:val="toc 1"/>
    <w:basedOn w:val="a"/>
    <w:next w:val="a"/>
    <w:autoRedefine/>
    <w:uiPriority w:val="39"/>
    <w:unhideWhenUsed/>
    <w:qFormat/>
    <w:rsid w:val="008E5182"/>
    <w:pPr>
      <w:numPr>
        <w:numId w:val="11"/>
      </w:numPr>
      <w:tabs>
        <w:tab w:val="right" w:leader="dot" w:pos="9628"/>
      </w:tabs>
      <w:spacing w:after="100"/>
    </w:pPr>
  </w:style>
  <w:style w:type="paragraph" w:styleId="a7">
    <w:name w:val="TOC Heading"/>
    <w:basedOn w:val="10"/>
    <w:next w:val="a"/>
    <w:uiPriority w:val="39"/>
    <w:unhideWhenUsed/>
    <w:qFormat/>
    <w:rsid w:val="009E7B31"/>
    <w:pPr>
      <w:spacing w:line="276" w:lineRule="auto"/>
      <w:outlineLvl w:val="9"/>
    </w:pPr>
    <w:rPr>
      <w:rFonts w:asciiTheme="majorHAnsi" w:hAnsiTheme="majorHAnsi"/>
    </w:rPr>
  </w:style>
  <w:style w:type="paragraph" w:styleId="a8">
    <w:name w:val="Balloon Text"/>
    <w:basedOn w:val="a"/>
    <w:link w:val="a9"/>
    <w:uiPriority w:val="99"/>
    <w:semiHidden/>
    <w:unhideWhenUsed/>
    <w:rsid w:val="009E7B31"/>
    <w:rPr>
      <w:rFonts w:ascii="Tahoma" w:hAnsi="Tahoma" w:cs="Tahoma"/>
      <w:sz w:val="16"/>
      <w:szCs w:val="16"/>
    </w:rPr>
  </w:style>
  <w:style w:type="character" w:customStyle="1" w:styleId="a9">
    <w:name w:val="Текст выноски Знак"/>
    <w:basedOn w:val="a0"/>
    <w:link w:val="a8"/>
    <w:uiPriority w:val="99"/>
    <w:semiHidden/>
    <w:rsid w:val="009E7B31"/>
    <w:rPr>
      <w:rFonts w:ascii="Tahoma" w:eastAsia="Times New Roman" w:hAnsi="Tahoma" w:cs="Tahoma"/>
      <w:sz w:val="16"/>
      <w:szCs w:val="16"/>
      <w:lang w:eastAsia="ru-RU"/>
    </w:rPr>
  </w:style>
  <w:style w:type="character" w:styleId="aa">
    <w:name w:val="Hyperlink"/>
    <w:basedOn w:val="a0"/>
    <w:uiPriority w:val="99"/>
    <w:unhideWhenUsed/>
    <w:rsid w:val="009E7B31"/>
    <w:rPr>
      <w:color w:val="0000FF" w:themeColor="hyperlink"/>
      <w:u w:val="single"/>
    </w:rPr>
  </w:style>
  <w:style w:type="paragraph" w:styleId="ab">
    <w:name w:val="Subtitle"/>
    <w:basedOn w:val="a"/>
    <w:next w:val="a"/>
    <w:link w:val="ac"/>
    <w:uiPriority w:val="11"/>
    <w:qFormat/>
    <w:rsid w:val="00514D9F"/>
    <w:pPr>
      <w:numPr>
        <w:ilvl w:val="1"/>
      </w:numPr>
      <w:jc w:val="center"/>
    </w:pPr>
    <w:rPr>
      <w:rFonts w:eastAsiaTheme="majorEastAsia" w:cstheme="majorBidi"/>
      <w:i/>
      <w:iCs/>
      <w:spacing w:val="15"/>
      <w:sz w:val="28"/>
    </w:rPr>
  </w:style>
  <w:style w:type="character" w:customStyle="1" w:styleId="ac">
    <w:name w:val="Подзаголовок Знак"/>
    <w:basedOn w:val="a0"/>
    <w:link w:val="ab"/>
    <w:uiPriority w:val="11"/>
    <w:rsid w:val="00514D9F"/>
    <w:rPr>
      <w:rFonts w:ascii="Times New Roman" w:eastAsiaTheme="majorEastAsia" w:hAnsi="Times New Roman" w:cstheme="majorBidi"/>
      <w:i/>
      <w:iCs/>
      <w:spacing w:val="15"/>
      <w:sz w:val="28"/>
      <w:szCs w:val="24"/>
      <w:lang w:eastAsia="ru-RU"/>
    </w:rPr>
  </w:style>
  <w:style w:type="paragraph" w:styleId="2">
    <w:name w:val="toc 2"/>
    <w:basedOn w:val="a"/>
    <w:next w:val="a"/>
    <w:autoRedefine/>
    <w:uiPriority w:val="39"/>
    <w:semiHidden/>
    <w:unhideWhenUsed/>
    <w:qFormat/>
    <w:rsid w:val="003F3025"/>
    <w:pPr>
      <w:spacing w:after="100" w:line="276" w:lineRule="auto"/>
      <w:ind w:left="220"/>
    </w:pPr>
    <w:rPr>
      <w:rFonts w:asciiTheme="minorHAnsi" w:eastAsiaTheme="minorEastAsia" w:hAnsiTheme="minorHAnsi" w:cstheme="minorBidi"/>
      <w:sz w:val="22"/>
      <w:szCs w:val="22"/>
    </w:rPr>
  </w:style>
  <w:style w:type="paragraph" w:styleId="3">
    <w:name w:val="toc 3"/>
    <w:basedOn w:val="a"/>
    <w:next w:val="a"/>
    <w:autoRedefine/>
    <w:uiPriority w:val="39"/>
    <w:semiHidden/>
    <w:unhideWhenUsed/>
    <w:qFormat/>
    <w:rsid w:val="003F3025"/>
    <w:pPr>
      <w:spacing w:after="100" w:line="276" w:lineRule="auto"/>
      <w:ind w:left="440"/>
    </w:pPr>
    <w:rPr>
      <w:rFonts w:asciiTheme="minorHAnsi" w:eastAsiaTheme="minorEastAsia" w:hAnsiTheme="minorHAnsi" w:cstheme="minorBidi"/>
      <w:sz w:val="22"/>
      <w:szCs w:val="22"/>
    </w:rPr>
  </w:style>
  <w:style w:type="paragraph" w:styleId="ad">
    <w:name w:val="Normal (Web)"/>
    <w:basedOn w:val="a"/>
    <w:uiPriority w:val="99"/>
    <w:semiHidden/>
    <w:unhideWhenUsed/>
    <w:rsid w:val="006D2B8A"/>
    <w:pPr>
      <w:spacing w:before="100" w:beforeAutospacing="1" w:after="100" w:afterAutospacing="1"/>
    </w:pPr>
  </w:style>
  <w:style w:type="paragraph" w:styleId="ae">
    <w:name w:val="List Paragraph"/>
    <w:basedOn w:val="a"/>
    <w:uiPriority w:val="34"/>
    <w:qFormat/>
    <w:rsid w:val="0044751F"/>
    <w:pPr>
      <w:ind w:left="720"/>
      <w:contextualSpacing/>
    </w:pPr>
  </w:style>
  <w:style w:type="character" w:customStyle="1" w:styleId="nowrap">
    <w:name w:val="nowrap"/>
    <w:basedOn w:val="a0"/>
    <w:rsid w:val="000D58F9"/>
  </w:style>
  <w:style w:type="character" w:customStyle="1" w:styleId="fontstyle01">
    <w:name w:val="fontstyle01"/>
    <w:basedOn w:val="a0"/>
    <w:rsid w:val="00C173AD"/>
    <w:rPr>
      <w:rFonts w:ascii="KudrashovC" w:hAnsi="KudrashovC" w:hint="default"/>
      <w:b w:val="0"/>
      <w:bCs w:val="0"/>
      <w:i w:val="0"/>
      <w:iCs w:val="0"/>
      <w:color w:val="000000"/>
      <w:sz w:val="18"/>
      <w:szCs w:val="18"/>
    </w:rPr>
  </w:style>
  <w:style w:type="character" w:customStyle="1" w:styleId="fontstyle21">
    <w:name w:val="fontstyle21"/>
    <w:basedOn w:val="a0"/>
    <w:rsid w:val="00802330"/>
    <w:rPr>
      <w:rFonts w:ascii="AdvTimes-i" w:hAnsi="AdvTimes-i" w:hint="default"/>
      <w:b w:val="0"/>
      <w:bCs w:val="0"/>
      <w:i w:val="0"/>
      <w:iCs w:val="0"/>
      <w:color w:val="000000"/>
      <w:sz w:val="16"/>
      <w:szCs w:val="16"/>
    </w:rPr>
  </w:style>
  <w:style w:type="character" w:customStyle="1" w:styleId="fontstyle31">
    <w:name w:val="fontstyle31"/>
    <w:basedOn w:val="a0"/>
    <w:rsid w:val="00802330"/>
    <w:rPr>
      <w:rFonts w:ascii="AdvTimes-b" w:hAnsi="AdvTimes-b" w:hint="default"/>
      <w:b w:val="0"/>
      <w:bCs w:val="0"/>
      <w:i w:val="0"/>
      <w:iCs w:val="0"/>
      <w:color w:val="000000"/>
      <w:sz w:val="16"/>
      <w:szCs w:val="16"/>
    </w:rPr>
  </w:style>
  <w:style w:type="character" w:customStyle="1" w:styleId="fontstyle41">
    <w:name w:val="fontstyle41"/>
    <w:basedOn w:val="a0"/>
    <w:rsid w:val="00802330"/>
    <w:rPr>
      <w:rFonts w:ascii="AdvTimes" w:hAnsi="AdvTimes" w:hint="default"/>
      <w:b w:val="0"/>
      <w:bCs w:val="0"/>
      <w:i w:val="0"/>
      <w:iCs w:val="0"/>
      <w:color w:val="000000"/>
      <w:sz w:val="16"/>
      <w:szCs w:val="16"/>
    </w:rPr>
  </w:style>
  <w:style w:type="character" w:customStyle="1" w:styleId="fontstyle11">
    <w:name w:val="fontstyle11"/>
    <w:basedOn w:val="a0"/>
    <w:rsid w:val="00455C44"/>
    <w:rPr>
      <w:rFonts w:ascii="AdvTimes" w:hAnsi="AdvTimes" w:hint="default"/>
      <w:b w:val="0"/>
      <w:bCs w:val="0"/>
      <w:i w:val="0"/>
      <w:iCs w:val="0"/>
      <w:color w:val="000000"/>
      <w:sz w:val="16"/>
      <w:szCs w:val="16"/>
    </w:rPr>
  </w:style>
  <w:style w:type="character" w:styleId="af">
    <w:name w:val="Strong"/>
    <w:basedOn w:val="a0"/>
    <w:uiPriority w:val="22"/>
    <w:qFormat/>
    <w:rsid w:val="009E12C7"/>
    <w:rPr>
      <w:b/>
      <w:bCs/>
    </w:rPr>
  </w:style>
  <w:style w:type="character" w:customStyle="1" w:styleId="mixed-citation">
    <w:name w:val="mixed-citation"/>
    <w:basedOn w:val="a0"/>
    <w:rsid w:val="009D3D68"/>
  </w:style>
  <w:style w:type="character" w:customStyle="1" w:styleId="ref-title">
    <w:name w:val="ref-title"/>
    <w:basedOn w:val="a0"/>
    <w:rsid w:val="009D3D68"/>
  </w:style>
  <w:style w:type="character" w:customStyle="1" w:styleId="ref-journal">
    <w:name w:val="ref-journal"/>
    <w:basedOn w:val="a0"/>
    <w:rsid w:val="009D3D68"/>
  </w:style>
  <w:style w:type="character" w:customStyle="1" w:styleId="ref-vol">
    <w:name w:val="ref-vol"/>
    <w:basedOn w:val="a0"/>
    <w:rsid w:val="009D3D68"/>
  </w:style>
  <w:style w:type="character" w:customStyle="1" w:styleId="highlight">
    <w:name w:val="highlight"/>
    <w:basedOn w:val="a0"/>
    <w:rsid w:val="00BD0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772612">
      <w:bodyDiv w:val="1"/>
      <w:marLeft w:val="0"/>
      <w:marRight w:val="0"/>
      <w:marTop w:val="0"/>
      <w:marBottom w:val="0"/>
      <w:divBdr>
        <w:top w:val="none" w:sz="0" w:space="0" w:color="auto"/>
        <w:left w:val="none" w:sz="0" w:space="0" w:color="auto"/>
        <w:bottom w:val="none" w:sz="0" w:space="0" w:color="auto"/>
        <w:right w:val="none" w:sz="0" w:space="0" w:color="auto"/>
      </w:divBdr>
    </w:div>
    <w:div w:id="596015979">
      <w:bodyDiv w:val="1"/>
      <w:marLeft w:val="0"/>
      <w:marRight w:val="0"/>
      <w:marTop w:val="0"/>
      <w:marBottom w:val="0"/>
      <w:divBdr>
        <w:top w:val="none" w:sz="0" w:space="0" w:color="auto"/>
        <w:left w:val="none" w:sz="0" w:space="0" w:color="auto"/>
        <w:bottom w:val="none" w:sz="0" w:space="0" w:color="auto"/>
        <w:right w:val="none" w:sz="0" w:space="0" w:color="auto"/>
      </w:divBdr>
      <w:divsChild>
        <w:div w:id="2051177814">
          <w:marLeft w:val="0"/>
          <w:marRight w:val="0"/>
          <w:marTop w:val="0"/>
          <w:marBottom w:val="0"/>
          <w:divBdr>
            <w:top w:val="none" w:sz="0" w:space="0" w:color="auto"/>
            <w:left w:val="none" w:sz="0" w:space="0" w:color="auto"/>
            <w:bottom w:val="none" w:sz="0" w:space="0" w:color="auto"/>
            <w:right w:val="none" w:sz="0" w:space="0" w:color="auto"/>
          </w:divBdr>
        </w:div>
        <w:div w:id="1921988292">
          <w:marLeft w:val="0"/>
          <w:marRight w:val="0"/>
          <w:marTop w:val="0"/>
          <w:marBottom w:val="0"/>
          <w:divBdr>
            <w:top w:val="none" w:sz="0" w:space="0" w:color="auto"/>
            <w:left w:val="none" w:sz="0" w:space="0" w:color="auto"/>
            <w:bottom w:val="none" w:sz="0" w:space="0" w:color="auto"/>
            <w:right w:val="none" w:sz="0" w:space="0" w:color="auto"/>
          </w:divBdr>
        </w:div>
      </w:divsChild>
    </w:div>
    <w:div w:id="791902546">
      <w:bodyDiv w:val="1"/>
      <w:marLeft w:val="0"/>
      <w:marRight w:val="0"/>
      <w:marTop w:val="0"/>
      <w:marBottom w:val="0"/>
      <w:divBdr>
        <w:top w:val="none" w:sz="0" w:space="0" w:color="auto"/>
        <w:left w:val="none" w:sz="0" w:space="0" w:color="auto"/>
        <w:bottom w:val="none" w:sz="0" w:space="0" w:color="auto"/>
        <w:right w:val="none" w:sz="0" w:space="0" w:color="auto"/>
      </w:divBdr>
    </w:div>
    <w:div w:id="983656785">
      <w:bodyDiv w:val="1"/>
      <w:marLeft w:val="0"/>
      <w:marRight w:val="0"/>
      <w:marTop w:val="0"/>
      <w:marBottom w:val="0"/>
      <w:divBdr>
        <w:top w:val="none" w:sz="0" w:space="0" w:color="auto"/>
        <w:left w:val="none" w:sz="0" w:space="0" w:color="auto"/>
        <w:bottom w:val="none" w:sz="0" w:space="0" w:color="auto"/>
        <w:right w:val="none" w:sz="0" w:space="0" w:color="auto"/>
      </w:divBdr>
    </w:div>
    <w:div w:id="194171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s://ru.wikipedia.org/wiki/%D0%A2%D0%B5%D1%85%D0%BD%D0%B8%D0%BA%D0%B0_%E2%80%94_%D0%BC%D0%BE%D0%BB%D0%BE%D0%B4%D1%91%D0%B6%D0%B8"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www.google.com/search?sxsrf=ALeKk004aKswfYIbcNs42i_kgm_9V3Ch6w:1589546166760&amp;q=%D0%98%D0%B7%D0%B3%D0%BE%D1%82%D0%BE%D0%B2%D0%BB%D0%B5%D0%BD%D0%B8%D0%B5+%D0%B3%D1%80%D0%B0%D1%84%D0%B5%D0%BD%D0%B0+%D0%B3%D0%B8%D0%B4%D1%80%D0%BE%D0%BC%D0%B5%D1%85%D0%B0%D0%BD%D0%B8%D1%87%D0%B5%D1%81%D0%BA%D0%B8%D0%BC+%D0%BC%D0%B5%D1%82%D0%BE%D0%B4%D0%BE%D0%BC+%D0%BE%D0%BA%D0%B0%D0%B7%D0%B0%D0%BB%D0%BE%D1%81%D1%8C+%D0%B4%D0%BE%D0%B2%D0%BE%D0%BB%D1%8C%D0%BD%D0%BE+%D1%82%D1%80%D1%83%D0%B4%D0%BE%D0%B5%D0%BC%D0%BA%D0%B8%D0%BC,+%D0%9F%D0%BE%E2%80%99&amp;spell=1&amp;sa=X&amp;ved=2ahUKEwjcqv708LXpAhXPk4sKHbUmDnAQkeECKAB6BAgLECo"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587B2-B86D-4141-B4D4-CFA6F375B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35317</TotalTime>
  <Pages>35</Pages>
  <Words>7690</Words>
  <Characters>43837</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13</cp:revision>
  <dcterms:created xsi:type="dcterms:W3CDTF">2020-03-22T14:36:00Z</dcterms:created>
  <dcterms:modified xsi:type="dcterms:W3CDTF">2020-05-24T17:25:00Z</dcterms:modified>
</cp:coreProperties>
</file>